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A50A6" w14:textId="5791F581" w:rsidR="00A03A60" w:rsidRDefault="00A03A60" w:rsidP="00A03A60">
      <w:pPr>
        <w:jc w:val="center"/>
        <w:rPr>
          <w:rFonts w:ascii="宋体" w:eastAsia="宋体" w:hAnsi="宋体"/>
          <w:sz w:val="28"/>
          <w:szCs w:val="28"/>
        </w:rPr>
      </w:pPr>
      <w:r w:rsidRPr="00A03A60">
        <w:rPr>
          <w:rFonts w:ascii="宋体" w:eastAsia="宋体" w:hAnsi="宋体"/>
          <w:sz w:val="28"/>
          <w:szCs w:val="28"/>
        </w:rPr>
        <w:t>危险化学品从业单位安全生产标准化评审人员考核</w:t>
      </w:r>
      <w:r>
        <w:rPr>
          <w:rFonts w:ascii="宋体" w:eastAsia="宋体" w:hAnsi="宋体" w:hint="eastAsia"/>
          <w:sz w:val="28"/>
          <w:szCs w:val="28"/>
        </w:rPr>
        <w:t>练习题</w:t>
      </w:r>
    </w:p>
    <w:p w14:paraId="2884427D" w14:textId="72AE10BE" w:rsidR="00A03A60" w:rsidRPr="00A03A60" w:rsidRDefault="00A03A60" w:rsidP="00A03A60">
      <w:pPr>
        <w:jc w:val="center"/>
        <w:rPr>
          <w:rFonts w:ascii="宋体" w:eastAsia="宋体" w:hAnsi="宋体"/>
          <w:sz w:val="28"/>
          <w:szCs w:val="28"/>
        </w:rPr>
      </w:pPr>
      <w:r w:rsidRPr="00A03A60">
        <w:rPr>
          <w:rFonts w:ascii="宋体" w:eastAsia="宋体" w:hAnsi="宋体"/>
          <w:sz w:val="28"/>
          <w:szCs w:val="28"/>
        </w:rPr>
        <w:t>（再</w:t>
      </w:r>
      <w:proofErr w:type="gramStart"/>
      <w:r>
        <w:rPr>
          <w:rFonts w:ascii="宋体" w:eastAsia="宋体" w:hAnsi="宋体" w:hint="eastAsia"/>
          <w:sz w:val="28"/>
          <w:szCs w:val="28"/>
        </w:rPr>
        <w:t>培训</w:t>
      </w:r>
      <w:r>
        <w:rPr>
          <w:rFonts w:ascii="宋体" w:eastAsia="宋体" w:hAnsi="宋体"/>
          <w:sz w:val="28"/>
          <w:szCs w:val="28"/>
        </w:rPr>
        <w:t>—</w:t>
      </w:r>
      <w:r>
        <w:rPr>
          <w:rFonts w:ascii="宋体" w:eastAsia="宋体" w:hAnsi="宋体" w:hint="eastAsia"/>
          <w:sz w:val="28"/>
          <w:szCs w:val="28"/>
        </w:rPr>
        <w:t>单选</w:t>
      </w:r>
      <w:proofErr w:type="gramEnd"/>
      <w:r w:rsidRPr="00A03A60">
        <w:rPr>
          <w:rFonts w:ascii="宋体" w:eastAsia="宋体" w:hAnsi="宋体"/>
          <w:sz w:val="28"/>
          <w:szCs w:val="28"/>
        </w:rPr>
        <w:t>）</w:t>
      </w:r>
    </w:p>
    <w:p w14:paraId="1B218411" w14:textId="77777777" w:rsidR="00A03A60" w:rsidRDefault="00A03A60" w:rsidP="00A03A60">
      <w:pPr>
        <w:rPr>
          <w:rFonts w:ascii="宋体" w:eastAsia="宋体" w:hAnsi="宋体"/>
          <w:sz w:val="24"/>
          <w:szCs w:val="24"/>
        </w:rPr>
      </w:pPr>
    </w:p>
    <w:p w14:paraId="52933C7B" w14:textId="5BA34ED5" w:rsidR="00A03A60" w:rsidRPr="00A03A60" w:rsidRDefault="00A03A60" w:rsidP="00A03A60">
      <w:pPr>
        <w:rPr>
          <w:rFonts w:ascii="宋体" w:eastAsia="宋体" w:hAnsi="宋体"/>
          <w:sz w:val="24"/>
          <w:szCs w:val="24"/>
        </w:rPr>
      </w:pPr>
      <w:r>
        <w:rPr>
          <w:rFonts w:ascii="宋体" w:eastAsia="宋体" w:hAnsi="宋体" w:hint="eastAsia"/>
          <w:sz w:val="24"/>
          <w:szCs w:val="24"/>
        </w:rPr>
        <w:t>一、</w:t>
      </w:r>
      <w:r w:rsidRPr="00A03A60">
        <w:rPr>
          <w:rFonts w:ascii="宋体" w:eastAsia="宋体" w:hAnsi="宋体"/>
          <w:sz w:val="24"/>
          <w:szCs w:val="24"/>
        </w:rPr>
        <w:t>单选题 (以下各题只有1个最符合要求的选项，每小题1分)</w:t>
      </w:r>
    </w:p>
    <w:p w14:paraId="75840D07" w14:textId="77777777" w:rsidR="00A03A60" w:rsidRPr="00A03A60" w:rsidRDefault="00A03A60" w:rsidP="00A03A60">
      <w:pPr>
        <w:rPr>
          <w:rFonts w:ascii="宋体" w:eastAsia="宋体" w:hAnsi="宋体"/>
          <w:sz w:val="24"/>
          <w:szCs w:val="24"/>
        </w:rPr>
      </w:pPr>
      <w:bookmarkStart w:id="0" w:name="_Hlk507612641"/>
    </w:p>
    <w:p w14:paraId="4ED0BA8B" w14:textId="77777777" w:rsidR="00A03A60" w:rsidRPr="00A03A60" w:rsidRDefault="00A03A60" w:rsidP="00A03A60">
      <w:pPr>
        <w:rPr>
          <w:rFonts w:ascii="宋体" w:eastAsia="宋体" w:hAnsi="宋体"/>
          <w:sz w:val="24"/>
          <w:szCs w:val="24"/>
        </w:rPr>
      </w:pPr>
    </w:p>
    <w:p w14:paraId="38913565" w14:textId="5061A991"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w:t>
      </w:r>
      <w:r w:rsidRPr="00A03A60">
        <w:rPr>
          <w:rFonts w:ascii="宋体" w:eastAsia="宋体" w:hAnsi="宋体" w:hint="eastAsia"/>
          <w:sz w:val="24"/>
          <w:szCs w:val="24"/>
        </w:rPr>
        <w:t>按照</w:t>
      </w:r>
      <w:r w:rsidR="00691B7A">
        <w:rPr>
          <w:rFonts w:ascii="宋体" w:eastAsia="宋体" w:hAnsi="宋体" w:hint="eastAsia"/>
          <w:sz w:val="24"/>
          <w:szCs w:val="24"/>
        </w:rPr>
        <w:t>《危险化学品企业特殊作业安全规范》（GB 30871-2022）</w:t>
      </w:r>
      <w:r w:rsidRPr="00A03A60">
        <w:rPr>
          <w:rFonts w:ascii="宋体" w:eastAsia="宋体" w:hAnsi="宋体" w:hint="eastAsia"/>
          <w:sz w:val="24"/>
          <w:szCs w:val="24"/>
        </w:rPr>
        <w:t>，下列作业中不需要办理动火作业许可证的是(</w:t>
      </w:r>
      <w:r w:rsidR="007D2825">
        <w:rPr>
          <w:rFonts w:ascii="宋体" w:eastAsia="宋体" w:hAnsi="宋体"/>
          <w:sz w:val="24"/>
          <w:szCs w:val="24"/>
        </w:rPr>
        <w:t xml:space="preserve">  </w:t>
      </w:r>
      <w:r w:rsidRPr="00A03A60">
        <w:rPr>
          <w:rFonts w:ascii="宋体" w:eastAsia="宋体" w:hAnsi="宋体" w:hint="eastAsia"/>
          <w:sz w:val="24"/>
          <w:szCs w:val="24"/>
        </w:rPr>
        <w:t>) 。</w:t>
      </w:r>
    </w:p>
    <w:p w14:paraId="35BA47CC"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A 化验室中的电炉加热作业 </w:t>
      </w:r>
    </w:p>
    <w:p w14:paraId="46612A5C"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B 乙炔气柜附近使用砂轮作业</w:t>
      </w:r>
    </w:p>
    <w:p w14:paraId="18A2EFAE"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C 氨合成装置区内进行气割作业</w:t>
      </w:r>
    </w:p>
    <w:p w14:paraId="3DD19B09"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D 汽油罐区进行焊接作业</w:t>
      </w:r>
    </w:p>
    <w:p w14:paraId="2D358448" w14:textId="14289933"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2</w:t>
      </w:r>
      <w:r w:rsidRPr="00A03A60">
        <w:rPr>
          <w:rFonts w:ascii="宋体" w:eastAsia="宋体" w:hAnsi="宋体"/>
          <w:sz w:val="24"/>
          <w:szCs w:val="24"/>
        </w:rPr>
        <w:t>.</w:t>
      </w:r>
      <w:r w:rsidRPr="00A03A60">
        <w:rPr>
          <w:rFonts w:ascii="宋体" w:eastAsia="宋体" w:hAnsi="宋体" w:hint="eastAsia"/>
          <w:sz w:val="24"/>
          <w:szCs w:val="24"/>
        </w:rPr>
        <w:t xml:space="preserve">《安全生产法》规定，矿山、金属冶炼、建筑施工、道路运输单位和危险物品的生产、经营、储存、装卸单位，应当设置安全生产管理机构或者配备专职安全生产管理人员。上述前款规定以外的其他生产经营单位，从业人员超过（ </w:t>
      </w:r>
      <w:r w:rsidR="007D2825">
        <w:rPr>
          <w:rFonts w:ascii="宋体" w:eastAsia="宋体" w:hAnsi="宋体"/>
          <w:sz w:val="24"/>
          <w:szCs w:val="24"/>
        </w:rPr>
        <w:t xml:space="preserve"> </w:t>
      </w:r>
      <w:r w:rsidRPr="00A03A60">
        <w:rPr>
          <w:rFonts w:ascii="宋体" w:eastAsia="宋体" w:hAnsi="宋体"/>
          <w:sz w:val="24"/>
          <w:szCs w:val="24"/>
        </w:rPr>
        <w:t xml:space="preserve"> </w:t>
      </w:r>
      <w:r w:rsidRPr="00A03A60">
        <w:rPr>
          <w:rFonts w:ascii="宋体" w:eastAsia="宋体" w:hAnsi="宋体" w:hint="eastAsia"/>
          <w:sz w:val="24"/>
          <w:szCs w:val="24"/>
        </w:rPr>
        <w:t xml:space="preserve">）人的，应当设置安全生产管理机构或者配备专职安全生产管理人员。  </w:t>
      </w:r>
    </w:p>
    <w:p w14:paraId="79209A17" w14:textId="77777777" w:rsidR="00A03A60" w:rsidRPr="00A03A60" w:rsidRDefault="00A03A60" w:rsidP="00A03A60">
      <w:pPr>
        <w:rPr>
          <w:rFonts w:ascii="宋体" w:eastAsia="宋体" w:hAnsi="宋体"/>
          <w:sz w:val="24"/>
          <w:szCs w:val="24"/>
        </w:rPr>
      </w:pPr>
      <w:proofErr w:type="gramStart"/>
      <w:r w:rsidRPr="00A03A60">
        <w:rPr>
          <w:rFonts w:ascii="宋体" w:eastAsia="宋体" w:hAnsi="宋体" w:hint="eastAsia"/>
          <w:sz w:val="24"/>
          <w:szCs w:val="24"/>
        </w:rPr>
        <w:t>A  100</w:t>
      </w:r>
      <w:proofErr w:type="gramEnd"/>
      <w:r w:rsidRPr="00A03A60">
        <w:rPr>
          <w:rFonts w:ascii="宋体" w:eastAsia="宋体" w:hAnsi="宋体" w:hint="eastAsia"/>
          <w:sz w:val="24"/>
          <w:szCs w:val="24"/>
        </w:rPr>
        <w:t xml:space="preserve">   B  400   C  300   D  200</w:t>
      </w:r>
    </w:p>
    <w:p w14:paraId="72C45FAF" w14:textId="675E1B1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《安全生产法》规定，生产经营单位应当在有较大危险因素的生产经营场所和有关设施、设备上，设置明显的（</w:t>
      </w:r>
      <w:r w:rsidR="007D2825">
        <w:rPr>
          <w:rFonts w:ascii="宋体" w:eastAsia="宋体" w:hAnsi="宋体"/>
          <w:sz w:val="24"/>
          <w:szCs w:val="24"/>
        </w:rPr>
        <w:t xml:space="preserve">  </w:t>
      </w:r>
      <w:r w:rsidRPr="00A03A60">
        <w:rPr>
          <w:rFonts w:ascii="宋体" w:eastAsia="宋体" w:hAnsi="宋体" w:hint="eastAsia"/>
          <w:sz w:val="24"/>
          <w:szCs w:val="24"/>
        </w:rPr>
        <w:t xml:space="preserve">）。 </w:t>
      </w:r>
    </w:p>
    <w:p w14:paraId="7297BC2D"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 安全使用标志  B 安全警示标志 C 安全合格标志  D 安全检验检测标志</w:t>
      </w:r>
    </w:p>
    <w:p w14:paraId="421AF113" w14:textId="0A809CB9"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3</w:t>
      </w:r>
      <w:r w:rsidRPr="00A03A60">
        <w:rPr>
          <w:rFonts w:ascii="宋体" w:eastAsia="宋体" w:hAnsi="宋体"/>
          <w:sz w:val="24"/>
          <w:szCs w:val="24"/>
        </w:rPr>
        <w:t>.</w:t>
      </w:r>
      <w:r w:rsidRPr="00A03A60">
        <w:rPr>
          <w:rFonts w:ascii="宋体" w:eastAsia="宋体" w:hAnsi="宋体" w:hint="eastAsia"/>
          <w:sz w:val="24"/>
          <w:szCs w:val="24"/>
        </w:rPr>
        <w:t>《危险化学品安全管理条例》 (中华人民共和国务院令 第 591 号)所称重大危险源，是指 （</w:t>
      </w:r>
      <w:r w:rsidR="007D2825">
        <w:rPr>
          <w:rFonts w:ascii="宋体" w:eastAsia="宋体" w:hAnsi="宋体"/>
          <w:sz w:val="24"/>
          <w:szCs w:val="24"/>
        </w:rPr>
        <w:t xml:space="preserve">  </w:t>
      </w:r>
      <w:r w:rsidRPr="00A03A60">
        <w:rPr>
          <w:rFonts w:ascii="宋体" w:eastAsia="宋体" w:hAnsi="宋体" w:hint="eastAsia"/>
          <w:sz w:val="24"/>
          <w:szCs w:val="24"/>
        </w:rPr>
        <w:t>）危险化学品，且危险化学品的数量等于或者超过临界量的单元 (包括场所和设施)。</w:t>
      </w:r>
    </w:p>
    <w:p w14:paraId="1E9F40F1"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A 生产、储存、使用、废弃     </w:t>
      </w:r>
      <w:r w:rsidRPr="00A03A60">
        <w:rPr>
          <w:rFonts w:ascii="宋体" w:eastAsia="宋体" w:hAnsi="宋体"/>
          <w:sz w:val="24"/>
          <w:szCs w:val="24"/>
        </w:rPr>
        <w:t xml:space="preserve"> </w:t>
      </w:r>
      <w:r w:rsidRPr="00A03A60">
        <w:rPr>
          <w:rFonts w:ascii="宋体" w:eastAsia="宋体" w:hAnsi="宋体" w:hint="eastAsia"/>
          <w:sz w:val="24"/>
          <w:szCs w:val="24"/>
        </w:rPr>
        <w:t xml:space="preserve"> B 生产、储存、使用</w:t>
      </w:r>
    </w:p>
    <w:p w14:paraId="5E8B2BA0"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C 生产、储存、使用或者搬运     D 生产、储存、使用、经营</w:t>
      </w:r>
    </w:p>
    <w:p w14:paraId="1C157D4F" w14:textId="6E676E1D"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4</w:t>
      </w:r>
      <w:r w:rsidRPr="00A03A60">
        <w:rPr>
          <w:rFonts w:ascii="宋体" w:eastAsia="宋体" w:hAnsi="宋体"/>
          <w:sz w:val="24"/>
          <w:szCs w:val="24"/>
        </w:rPr>
        <w:t>.</w:t>
      </w:r>
      <w:r w:rsidRPr="00A03A60">
        <w:rPr>
          <w:rFonts w:ascii="宋体" w:eastAsia="宋体" w:hAnsi="宋体" w:hint="eastAsia"/>
          <w:sz w:val="24"/>
          <w:szCs w:val="24"/>
        </w:rPr>
        <w:t xml:space="preserve">企业应根据风险评估的结果，针对风险特点，从组织、制度、技术、应急等方面对风险进行管控，对风险分级、分类、分专业进行管理，落实企业、车间、班组和（ </w:t>
      </w:r>
      <w:r w:rsidR="007D2825">
        <w:rPr>
          <w:rFonts w:ascii="宋体" w:eastAsia="宋体" w:hAnsi="宋体"/>
          <w:sz w:val="24"/>
          <w:szCs w:val="24"/>
        </w:rPr>
        <w:t xml:space="preserve">  </w:t>
      </w:r>
      <w:r w:rsidRPr="00A03A60">
        <w:rPr>
          <w:rFonts w:ascii="宋体" w:eastAsia="宋体" w:hAnsi="宋体" w:hint="eastAsia"/>
          <w:sz w:val="24"/>
          <w:szCs w:val="24"/>
        </w:rPr>
        <w:t>）的管控责任。</w:t>
      </w:r>
    </w:p>
    <w:p w14:paraId="7F74ED8D"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  员工         B  岗位         C  承包商         D  供应商</w:t>
      </w:r>
    </w:p>
    <w:p w14:paraId="43CA40B8" w14:textId="1FC06C1B"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5</w:t>
      </w:r>
      <w:r w:rsidRPr="00A03A60">
        <w:rPr>
          <w:rFonts w:ascii="宋体" w:eastAsia="宋体" w:hAnsi="宋体"/>
          <w:sz w:val="24"/>
          <w:szCs w:val="24"/>
        </w:rPr>
        <w:t>.《中共中央国务院关于推进安全生产领域改革发展的意见》中提到，</w:t>
      </w:r>
      <w:r w:rsidRPr="00A03A60">
        <w:rPr>
          <w:rFonts w:ascii="宋体" w:eastAsia="宋体" w:hAnsi="宋体" w:hint="eastAsia"/>
          <w:sz w:val="24"/>
          <w:szCs w:val="24"/>
        </w:rPr>
        <w:t>树立（</w:t>
      </w:r>
      <w:r w:rsidR="007D2825">
        <w:rPr>
          <w:rFonts w:ascii="宋体" w:eastAsia="宋体" w:hAnsi="宋体"/>
          <w:sz w:val="24"/>
          <w:szCs w:val="24"/>
        </w:rPr>
        <w:t xml:space="preserve"> </w:t>
      </w:r>
      <w:r w:rsidRPr="00A03A60">
        <w:rPr>
          <w:rFonts w:ascii="宋体" w:eastAsia="宋体" w:hAnsi="宋体" w:hint="eastAsia"/>
          <w:sz w:val="24"/>
          <w:szCs w:val="24"/>
        </w:rPr>
        <w:t>）就是事故的观念，建立健全隐患排查治理制度、重大隐患治理情况向负有安全生产监督管理职责的部门和企业职代会“双报告”制度，实行自查自改自报闭环管理。</w:t>
      </w:r>
    </w:p>
    <w:p w14:paraId="4121AE7B"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  重大隐患       B  隐患         C  重大危险源      D  风险</w:t>
      </w:r>
    </w:p>
    <w:p w14:paraId="442F8424" w14:textId="013AAFF5"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6</w:t>
      </w:r>
      <w:r w:rsidRPr="00A03A60">
        <w:rPr>
          <w:rFonts w:ascii="宋体" w:eastAsia="宋体" w:hAnsi="宋体"/>
          <w:sz w:val="24"/>
          <w:szCs w:val="24"/>
        </w:rPr>
        <w:t>.</w:t>
      </w:r>
      <w:r w:rsidRPr="00A03A60">
        <w:rPr>
          <w:rFonts w:ascii="宋体" w:eastAsia="宋体" w:hAnsi="宋体" w:hint="eastAsia"/>
          <w:sz w:val="24"/>
          <w:szCs w:val="24"/>
        </w:rPr>
        <w:t>不属于《化工和危险化学品生产经营单位重大生产安全事故隐患判定标准（试行）》（安监总管三〔2017〕</w:t>
      </w:r>
      <w:r w:rsidRPr="00A03A60">
        <w:rPr>
          <w:rFonts w:ascii="宋体" w:eastAsia="宋体" w:hAnsi="宋体"/>
          <w:sz w:val="24"/>
          <w:szCs w:val="24"/>
        </w:rPr>
        <w:t>121</w:t>
      </w:r>
      <w:r w:rsidRPr="00A03A60">
        <w:rPr>
          <w:rFonts w:ascii="宋体" w:eastAsia="宋体" w:hAnsi="宋体" w:hint="eastAsia"/>
          <w:sz w:val="24"/>
          <w:szCs w:val="24"/>
        </w:rPr>
        <w:t xml:space="preserve">号）规定的是（ </w:t>
      </w:r>
      <w:r w:rsidR="007D2825">
        <w:rPr>
          <w:rFonts w:ascii="宋体" w:eastAsia="宋体" w:hAnsi="宋体"/>
          <w:sz w:val="24"/>
          <w:szCs w:val="24"/>
        </w:rPr>
        <w:t xml:space="preserve"> </w:t>
      </w:r>
      <w:r w:rsidRPr="00A03A60">
        <w:rPr>
          <w:rFonts w:ascii="宋体" w:eastAsia="宋体" w:hAnsi="宋体"/>
          <w:sz w:val="24"/>
          <w:szCs w:val="24"/>
        </w:rPr>
        <w:t xml:space="preserve"> </w:t>
      </w:r>
      <w:r w:rsidRPr="00A03A60">
        <w:rPr>
          <w:rFonts w:ascii="宋体" w:eastAsia="宋体" w:hAnsi="宋体" w:hint="eastAsia"/>
          <w:sz w:val="24"/>
          <w:szCs w:val="24"/>
        </w:rPr>
        <w:t>）。</w:t>
      </w:r>
    </w:p>
    <w:p w14:paraId="6DED42A6"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 未建立与岗位相匹配的全员安全生产责任制或者未制定实施生产安全事故隐患排查治理制度</w:t>
      </w:r>
    </w:p>
    <w:p w14:paraId="4222D7E2"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B 构成一级、二级重大危险源的危险化学品罐区未实现紧急切断功能</w:t>
      </w:r>
    </w:p>
    <w:p w14:paraId="4DC0E36D"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C 涉及毒性气体、液化气体、剧毒液体的一级、二级重大危险源的危险化学品罐区未配备独立的安全仪表系统</w:t>
      </w:r>
    </w:p>
    <w:p w14:paraId="7BE19CC5"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D 在有较大危险因素的生产经营场所和有关设施、设备上未设置明显的安全警示标志</w:t>
      </w:r>
    </w:p>
    <w:p w14:paraId="1948190C" w14:textId="437D0C1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7</w:t>
      </w:r>
      <w:r w:rsidRPr="00A03A60">
        <w:rPr>
          <w:rFonts w:ascii="宋体" w:eastAsia="宋体" w:hAnsi="宋体"/>
          <w:sz w:val="24"/>
          <w:szCs w:val="24"/>
        </w:rPr>
        <w:t>.《中共中央国务院关于推进安全生产领域改革发展的意见》</w:t>
      </w:r>
      <w:r w:rsidRPr="00A03A60">
        <w:rPr>
          <w:rFonts w:ascii="宋体" w:eastAsia="宋体" w:hAnsi="宋体" w:hint="eastAsia"/>
          <w:sz w:val="24"/>
          <w:szCs w:val="24"/>
        </w:rPr>
        <w:t>规定，对重大隐患整改不到位的企业依法采取（</w:t>
      </w:r>
      <w:r w:rsidR="007D2825">
        <w:rPr>
          <w:rFonts w:ascii="宋体" w:eastAsia="宋体" w:hAnsi="宋体" w:hint="eastAsia"/>
          <w:sz w:val="24"/>
          <w:szCs w:val="24"/>
        </w:rPr>
        <w:t xml:space="preserve"> </w:t>
      </w:r>
      <w:r w:rsidRPr="00A03A60">
        <w:rPr>
          <w:rFonts w:ascii="宋体" w:eastAsia="宋体" w:hAnsi="宋体" w:hint="eastAsia"/>
          <w:sz w:val="24"/>
          <w:szCs w:val="24"/>
        </w:rPr>
        <w:t>）、停止施工、停止供电和查封扣押等强制措施，按规定给予上限经济处罚，对构成犯罪的要移交司法机关依法追究刑事责任。</w:t>
      </w:r>
    </w:p>
    <w:p w14:paraId="7DF58EFD"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A  关闭         B停产停业          C 注销        D 挂牌督办 </w:t>
      </w:r>
    </w:p>
    <w:p w14:paraId="507B7180" w14:textId="2F45B024"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lastRenderedPageBreak/>
        <w:t>危险化学品重大危险源是指按照《危险化学品重大危险源辨识》（GB18218）标准辨识确定，生产、储存、使用或者（</w:t>
      </w:r>
      <w:r w:rsidR="007D2825">
        <w:rPr>
          <w:rFonts w:ascii="宋体" w:eastAsia="宋体" w:hAnsi="宋体" w:hint="eastAsia"/>
          <w:sz w:val="24"/>
          <w:szCs w:val="24"/>
        </w:rPr>
        <w:t xml:space="preserve"> </w:t>
      </w:r>
      <w:r w:rsidRPr="00A03A60">
        <w:rPr>
          <w:rFonts w:ascii="宋体" w:eastAsia="宋体" w:hAnsi="宋体" w:hint="eastAsia"/>
          <w:sz w:val="24"/>
          <w:szCs w:val="24"/>
        </w:rPr>
        <w:t>）危险化学品的数量等于或者超过临界量的单元（包括场所和设施）。</w:t>
      </w:r>
    </w:p>
    <w:p w14:paraId="2ABE236D"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A  废弃         </w:t>
      </w:r>
      <w:r w:rsidRPr="00A03A60">
        <w:rPr>
          <w:rFonts w:ascii="宋体" w:eastAsia="宋体" w:hAnsi="宋体"/>
          <w:sz w:val="24"/>
          <w:szCs w:val="24"/>
        </w:rPr>
        <w:t>B</w:t>
      </w:r>
      <w:r w:rsidRPr="00A03A60">
        <w:rPr>
          <w:rFonts w:ascii="宋体" w:eastAsia="宋体" w:hAnsi="宋体" w:hint="eastAsia"/>
          <w:sz w:val="24"/>
          <w:szCs w:val="24"/>
        </w:rPr>
        <w:t xml:space="preserve">处置          C 搬运        D 经营 </w:t>
      </w:r>
    </w:p>
    <w:p w14:paraId="5B61E3F6" w14:textId="1F831598"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8</w:t>
      </w:r>
      <w:r w:rsidRPr="00A03A60">
        <w:rPr>
          <w:rFonts w:ascii="宋体" w:eastAsia="宋体" w:hAnsi="宋体"/>
          <w:sz w:val="24"/>
          <w:szCs w:val="24"/>
        </w:rPr>
        <w:t>.</w:t>
      </w:r>
      <w:r w:rsidRPr="00A03A60">
        <w:rPr>
          <w:rFonts w:ascii="宋体" w:eastAsia="宋体" w:hAnsi="宋体" w:hint="eastAsia"/>
          <w:sz w:val="24"/>
          <w:szCs w:val="24"/>
        </w:rPr>
        <w:t>化工过程安全是指在危险化学品的（</w:t>
      </w:r>
      <w:r w:rsidR="007D2825">
        <w:rPr>
          <w:rFonts w:ascii="宋体" w:eastAsia="宋体" w:hAnsi="宋体" w:hint="eastAsia"/>
          <w:sz w:val="24"/>
          <w:szCs w:val="24"/>
        </w:rPr>
        <w:t xml:space="preserve"> </w:t>
      </w:r>
      <w:r w:rsidRPr="00A03A60">
        <w:rPr>
          <w:rFonts w:ascii="宋体" w:eastAsia="宋体" w:hAnsi="宋体" w:hint="eastAsia"/>
          <w:sz w:val="24"/>
          <w:szCs w:val="24"/>
        </w:rPr>
        <w:t>）、储存、使用、处置和转移等生产经营活动中，预防装置和设施可能发生的危险化学品意外泄漏及可能引发的火灾和爆炸事故，造成对人员的伤害以及环境的破坏和财产的损失。</w:t>
      </w:r>
    </w:p>
    <w:p w14:paraId="55734CA0"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A</w:t>
      </w:r>
      <w:r w:rsidRPr="00A03A60">
        <w:rPr>
          <w:rFonts w:ascii="宋体" w:eastAsia="宋体" w:hAnsi="宋体" w:hint="eastAsia"/>
          <w:sz w:val="24"/>
          <w:szCs w:val="24"/>
        </w:rPr>
        <w:t>生产     B销售    C搬运     D装卸</w:t>
      </w:r>
    </w:p>
    <w:p w14:paraId="434F846B"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9</w:t>
      </w:r>
      <w:r w:rsidRPr="00A03A60">
        <w:rPr>
          <w:rFonts w:ascii="宋体" w:eastAsia="宋体" w:hAnsi="宋体"/>
          <w:sz w:val="24"/>
          <w:szCs w:val="24"/>
        </w:rPr>
        <w:t>.</w:t>
      </w:r>
      <w:r w:rsidRPr="00A03A60">
        <w:rPr>
          <w:rFonts w:ascii="宋体" w:eastAsia="宋体" w:hAnsi="宋体" w:hint="eastAsia"/>
          <w:sz w:val="24"/>
          <w:szCs w:val="24"/>
        </w:rPr>
        <w:t>《危险化学品生产、储存装置个人可接受风险标准和社会可接受风险标准（试行）》用于确定陆上危险化学品企业新建、改建、扩建和在役生产、储存装置的外部（ ）距离。</w:t>
      </w:r>
    </w:p>
    <w:p w14:paraId="5C97E518"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A</w:t>
      </w:r>
      <w:r w:rsidRPr="00A03A60">
        <w:rPr>
          <w:rFonts w:ascii="宋体" w:eastAsia="宋体" w:hAnsi="宋体" w:hint="eastAsia"/>
          <w:sz w:val="24"/>
          <w:szCs w:val="24"/>
        </w:rPr>
        <w:t>防火间距   B安全防护   C卫生防护     D环保</w:t>
      </w:r>
      <w:r w:rsidRPr="00A03A60">
        <w:rPr>
          <w:rFonts w:ascii="宋体" w:eastAsia="宋体" w:hAnsi="宋体"/>
          <w:sz w:val="24"/>
          <w:szCs w:val="24"/>
        </w:rPr>
        <w:t>防护</w:t>
      </w:r>
    </w:p>
    <w:p w14:paraId="4A3CBCF5"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0.</w:t>
      </w:r>
      <w:r w:rsidRPr="00A03A60">
        <w:rPr>
          <w:rFonts w:ascii="宋体" w:eastAsia="宋体" w:hAnsi="宋体" w:hint="eastAsia"/>
          <w:sz w:val="24"/>
          <w:szCs w:val="24"/>
        </w:rPr>
        <w:t>风险</w:t>
      </w:r>
      <w:r w:rsidRPr="00A03A60">
        <w:rPr>
          <w:rFonts w:ascii="宋体" w:eastAsia="宋体" w:hAnsi="宋体"/>
          <w:sz w:val="24"/>
          <w:szCs w:val="24"/>
        </w:rPr>
        <w:t>与危险</w:t>
      </w:r>
      <w:proofErr w:type="gramStart"/>
      <w:r w:rsidRPr="00A03A60">
        <w:rPr>
          <w:rFonts w:ascii="宋体" w:eastAsia="宋体" w:hAnsi="宋体"/>
          <w:sz w:val="24"/>
          <w:szCs w:val="24"/>
        </w:rPr>
        <w:t>源之间</w:t>
      </w:r>
      <w:proofErr w:type="gramEnd"/>
      <w:r w:rsidRPr="00A03A60">
        <w:rPr>
          <w:rFonts w:ascii="宋体" w:eastAsia="宋体" w:hAnsi="宋体" w:hint="eastAsia"/>
          <w:sz w:val="24"/>
          <w:szCs w:val="24"/>
        </w:rPr>
        <w:t>即</w:t>
      </w:r>
      <w:r w:rsidRPr="00A03A60">
        <w:rPr>
          <w:rFonts w:ascii="宋体" w:eastAsia="宋体" w:hAnsi="宋体"/>
          <w:sz w:val="24"/>
          <w:szCs w:val="24"/>
        </w:rPr>
        <w:t>有联系又有本质区别</w:t>
      </w:r>
      <w:r w:rsidRPr="00A03A60">
        <w:rPr>
          <w:rFonts w:ascii="宋体" w:eastAsia="宋体" w:hAnsi="宋体" w:hint="eastAsia"/>
          <w:sz w:val="24"/>
          <w:szCs w:val="24"/>
        </w:rPr>
        <w:t>。首先，危险</w:t>
      </w:r>
      <w:r w:rsidRPr="00A03A60">
        <w:rPr>
          <w:rFonts w:ascii="宋体" w:eastAsia="宋体" w:hAnsi="宋体"/>
          <w:sz w:val="24"/>
          <w:szCs w:val="24"/>
        </w:rPr>
        <w:t>源是风险的</w:t>
      </w:r>
      <w:r w:rsidRPr="00A03A60">
        <w:rPr>
          <w:rFonts w:ascii="宋体" w:eastAsia="宋体" w:hAnsi="宋体" w:hint="eastAsia"/>
          <w:sz w:val="24"/>
          <w:szCs w:val="24"/>
        </w:rPr>
        <w:t>（ ），风险</w:t>
      </w:r>
      <w:r w:rsidRPr="00A03A60">
        <w:rPr>
          <w:rFonts w:ascii="宋体" w:eastAsia="宋体" w:hAnsi="宋体"/>
          <w:sz w:val="24"/>
          <w:szCs w:val="24"/>
        </w:rPr>
        <w:t>是危险源的</w:t>
      </w:r>
      <w:r w:rsidRPr="00A03A60">
        <w:rPr>
          <w:rFonts w:ascii="宋体" w:eastAsia="宋体" w:hAnsi="宋体" w:hint="eastAsia"/>
          <w:sz w:val="24"/>
          <w:szCs w:val="24"/>
        </w:rPr>
        <w:t>（ ）。其</w:t>
      </w:r>
      <w:r w:rsidRPr="00A03A60">
        <w:rPr>
          <w:rFonts w:ascii="宋体" w:eastAsia="宋体" w:hAnsi="宋体"/>
          <w:sz w:val="24"/>
          <w:szCs w:val="24"/>
        </w:rPr>
        <w:t>次</w:t>
      </w:r>
      <w:r w:rsidRPr="00A03A60">
        <w:rPr>
          <w:rFonts w:ascii="宋体" w:eastAsia="宋体" w:hAnsi="宋体" w:hint="eastAsia"/>
          <w:sz w:val="24"/>
          <w:szCs w:val="24"/>
        </w:rPr>
        <w:t>，任何</w:t>
      </w:r>
      <w:r w:rsidRPr="00A03A60">
        <w:rPr>
          <w:rFonts w:ascii="宋体" w:eastAsia="宋体" w:hAnsi="宋体"/>
          <w:sz w:val="24"/>
          <w:szCs w:val="24"/>
        </w:rPr>
        <w:t>危险源都会伴随着风险</w:t>
      </w:r>
      <w:r w:rsidRPr="00A03A60">
        <w:rPr>
          <w:rFonts w:ascii="宋体" w:eastAsia="宋体" w:hAnsi="宋体" w:hint="eastAsia"/>
          <w:sz w:val="24"/>
          <w:szCs w:val="24"/>
        </w:rPr>
        <w:t>。</w:t>
      </w:r>
    </w:p>
    <w:p w14:paraId="1729EAC8"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A属性 载</w:t>
      </w:r>
      <w:r w:rsidRPr="00A03A60">
        <w:rPr>
          <w:rFonts w:ascii="宋体" w:eastAsia="宋体" w:hAnsi="宋体"/>
          <w:sz w:val="24"/>
          <w:szCs w:val="24"/>
        </w:rPr>
        <w:t>体</w:t>
      </w:r>
      <w:r w:rsidRPr="00A03A60">
        <w:rPr>
          <w:rFonts w:ascii="宋体" w:eastAsia="宋体" w:hAnsi="宋体" w:hint="eastAsia"/>
          <w:sz w:val="24"/>
          <w:szCs w:val="24"/>
        </w:rPr>
        <w:t xml:space="preserve">  B 载</w:t>
      </w:r>
      <w:r w:rsidRPr="00A03A60">
        <w:rPr>
          <w:rFonts w:ascii="宋体" w:eastAsia="宋体" w:hAnsi="宋体"/>
          <w:sz w:val="24"/>
          <w:szCs w:val="24"/>
        </w:rPr>
        <w:t>体</w:t>
      </w:r>
      <w:r w:rsidRPr="00A03A60">
        <w:rPr>
          <w:rFonts w:ascii="宋体" w:eastAsia="宋体" w:hAnsi="宋体" w:hint="eastAsia"/>
          <w:sz w:val="24"/>
          <w:szCs w:val="24"/>
        </w:rPr>
        <w:t xml:space="preserve"> 属性  C 主体 衍生  D 衍生 主体</w:t>
      </w:r>
    </w:p>
    <w:p w14:paraId="3E20C416"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1.</w:t>
      </w:r>
      <w:r w:rsidRPr="00A03A60">
        <w:rPr>
          <w:rFonts w:ascii="宋体" w:eastAsia="宋体" w:hAnsi="宋体" w:hint="eastAsia"/>
          <w:sz w:val="24"/>
          <w:szCs w:val="24"/>
        </w:rPr>
        <w:t>《安全</w:t>
      </w:r>
      <w:r w:rsidRPr="00A03A60">
        <w:rPr>
          <w:rFonts w:ascii="宋体" w:eastAsia="宋体" w:hAnsi="宋体"/>
          <w:sz w:val="24"/>
          <w:szCs w:val="24"/>
        </w:rPr>
        <w:t>生产法</w:t>
      </w:r>
      <w:r w:rsidRPr="00A03A60">
        <w:rPr>
          <w:rFonts w:ascii="宋体" w:eastAsia="宋体" w:hAnsi="宋体" w:hint="eastAsia"/>
          <w:sz w:val="24"/>
          <w:szCs w:val="24"/>
        </w:rPr>
        <w:t>》规定，生产</w:t>
      </w:r>
      <w:r w:rsidRPr="00A03A60">
        <w:rPr>
          <w:rFonts w:ascii="宋体" w:eastAsia="宋体" w:hAnsi="宋体"/>
          <w:sz w:val="24"/>
          <w:szCs w:val="24"/>
        </w:rPr>
        <w:t>经营单位应当建立健全生产安全事故</w:t>
      </w:r>
      <w:r w:rsidRPr="00A03A60">
        <w:rPr>
          <w:rFonts w:ascii="宋体" w:eastAsia="宋体" w:hAnsi="宋体" w:hint="eastAsia"/>
          <w:sz w:val="24"/>
          <w:szCs w:val="24"/>
        </w:rPr>
        <w:t>（ ），采取</w:t>
      </w:r>
      <w:r w:rsidRPr="00A03A60">
        <w:rPr>
          <w:rFonts w:ascii="宋体" w:eastAsia="宋体" w:hAnsi="宋体"/>
          <w:sz w:val="24"/>
          <w:szCs w:val="24"/>
        </w:rPr>
        <w:t>技术、</w:t>
      </w:r>
      <w:r w:rsidRPr="00A03A60">
        <w:rPr>
          <w:rFonts w:ascii="宋体" w:eastAsia="宋体" w:hAnsi="宋体" w:hint="eastAsia"/>
          <w:sz w:val="24"/>
          <w:szCs w:val="24"/>
        </w:rPr>
        <w:t>管理</w:t>
      </w:r>
      <w:r w:rsidRPr="00A03A60">
        <w:rPr>
          <w:rFonts w:ascii="宋体" w:eastAsia="宋体" w:hAnsi="宋体"/>
          <w:sz w:val="24"/>
          <w:szCs w:val="24"/>
        </w:rPr>
        <w:t>措施</w:t>
      </w:r>
      <w:r w:rsidRPr="00A03A60">
        <w:rPr>
          <w:rFonts w:ascii="宋体" w:eastAsia="宋体" w:hAnsi="宋体" w:hint="eastAsia"/>
          <w:sz w:val="24"/>
          <w:szCs w:val="24"/>
        </w:rPr>
        <w:t>，及时</w:t>
      </w:r>
      <w:r w:rsidRPr="00A03A60">
        <w:rPr>
          <w:rFonts w:ascii="宋体" w:eastAsia="宋体" w:hAnsi="宋体"/>
          <w:sz w:val="24"/>
          <w:szCs w:val="24"/>
        </w:rPr>
        <w:t>发现并消除事故隐患</w:t>
      </w:r>
      <w:r w:rsidRPr="00A03A60">
        <w:rPr>
          <w:rFonts w:ascii="宋体" w:eastAsia="宋体" w:hAnsi="宋体" w:hint="eastAsia"/>
          <w:sz w:val="24"/>
          <w:szCs w:val="24"/>
        </w:rPr>
        <w:t>。</w:t>
      </w:r>
    </w:p>
    <w:p w14:paraId="0A0F5A22"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 应急</w:t>
      </w:r>
      <w:r w:rsidRPr="00A03A60">
        <w:rPr>
          <w:rFonts w:ascii="宋体" w:eastAsia="宋体" w:hAnsi="宋体"/>
          <w:sz w:val="24"/>
          <w:szCs w:val="24"/>
        </w:rPr>
        <w:t>管理制度</w:t>
      </w:r>
      <w:r w:rsidRPr="00A03A60">
        <w:rPr>
          <w:rFonts w:ascii="宋体" w:eastAsia="宋体" w:hAnsi="宋体" w:hint="eastAsia"/>
          <w:sz w:val="24"/>
          <w:szCs w:val="24"/>
        </w:rPr>
        <w:t xml:space="preserve">  B 风险</w:t>
      </w:r>
      <w:r w:rsidRPr="00A03A60">
        <w:rPr>
          <w:rFonts w:ascii="宋体" w:eastAsia="宋体" w:hAnsi="宋体"/>
          <w:sz w:val="24"/>
          <w:szCs w:val="24"/>
        </w:rPr>
        <w:t>分</w:t>
      </w:r>
      <w:r w:rsidRPr="00A03A60">
        <w:rPr>
          <w:rFonts w:ascii="宋体" w:eastAsia="宋体" w:hAnsi="宋体" w:hint="eastAsia"/>
          <w:sz w:val="24"/>
          <w:szCs w:val="24"/>
        </w:rPr>
        <w:t>级</w:t>
      </w:r>
      <w:r w:rsidRPr="00A03A60">
        <w:rPr>
          <w:rFonts w:ascii="宋体" w:eastAsia="宋体" w:hAnsi="宋体"/>
          <w:sz w:val="24"/>
          <w:szCs w:val="24"/>
        </w:rPr>
        <w:t>管</w:t>
      </w:r>
      <w:r w:rsidRPr="00A03A60">
        <w:rPr>
          <w:rFonts w:ascii="宋体" w:eastAsia="宋体" w:hAnsi="宋体" w:hint="eastAsia"/>
          <w:sz w:val="24"/>
          <w:szCs w:val="24"/>
        </w:rPr>
        <w:t>控</w:t>
      </w:r>
      <w:r w:rsidRPr="00A03A60">
        <w:rPr>
          <w:rFonts w:ascii="宋体" w:eastAsia="宋体" w:hAnsi="宋体"/>
          <w:sz w:val="24"/>
          <w:szCs w:val="24"/>
        </w:rPr>
        <w:t>制度</w:t>
      </w:r>
      <w:r w:rsidRPr="00A03A60">
        <w:rPr>
          <w:rFonts w:ascii="宋体" w:eastAsia="宋体" w:hAnsi="宋体" w:hint="eastAsia"/>
          <w:sz w:val="24"/>
          <w:szCs w:val="24"/>
        </w:rPr>
        <w:t xml:space="preserve"> C 隐患</w:t>
      </w:r>
      <w:r w:rsidRPr="00A03A60">
        <w:rPr>
          <w:rFonts w:ascii="宋体" w:eastAsia="宋体" w:hAnsi="宋体"/>
          <w:sz w:val="24"/>
          <w:szCs w:val="24"/>
        </w:rPr>
        <w:t>排查治理</w:t>
      </w:r>
      <w:r w:rsidRPr="00A03A60">
        <w:rPr>
          <w:rFonts w:ascii="宋体" w:eastAsia="宋体" w:hAnsi="宋体" w:hint="eastAsia"/>
          <w:sz w:val="24"/>
          <w:szCs w:val="24"/>
        </w:rPr>
        <w:t xml:space="preserve">制度 </w:t>
      </w:r>
      <w:r w:rsidRPr="00A03A60">
        <w:rPr>
          <w:rFonts w:ascii="宋体" w:eastAsia="宋体" w:hAnsi="宋体"/>
          <w:sz w:val="24"/>
          <w:szCs w:val="24"/>
        </w:rPr>
        <w:t>D</w:t>
      </w:r>
      <w:r w:rsidRPr="00A03A60">
        <w:rPr>
          <w:rFonts w:ascii="宋体" w:eastAsia="宋体" w:hAnsi="宋体" w:hint="eastAsia"/>
          <w:sz w:val="24"/>
          <w:szCs w:val="24"/>
        </w:rPr>
        <w:t xml:space="preserve"> 预</w:t>
      </w:r>
      <w:r w:rsidRPr="00A03A60">
        <w:rPr>
          <w:rFonts w:ascii="宋体" w:eastAsia="宋体" w:hAnsi="宋体"/>
          <w:sz w:val="24"/>
          <w:szCs w:val="24"/>
        </w:rPr>
        <w:t>防</w:t>
      </w:r>
      <w:r w:rsidRPr="00A03A60">
        <w:rPr>
          <w:rFonts w:ascii="宋体" w:eastAsia="宋体" w:hAnsi="宋体" w:hint="eastAsia"/>
          <w:sz w:val="24"/>
          <w:szCs w:val="24"/>
        </w:rPr>
        <w:t>控制</w:t>
      </w:r>
      <w:r w:rsidRPr="00A03A60">
        <w:rPr>
          <w:rFonts w:ascii="宋体" w:eastAsia="宋体" w:hAnsi="宋体"/>
          <w:sz w:val="24"/>
          <w:szCs w:val="24"/>
        </w:rPr>
        <w:t>措施</w:t>
      </w:r>
    </w:p>
    <w:p w14:paraId="0A019189"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2.</w:t>
      </w:r>
      <w:r w:rsidRPr="00A03A60">
        <w:rPr>
          <w:rFonts w:ascii="宋体" w:eastAsia="宋体" w:hAnsi="宋体" w:hint="eastAsia"/>
          <w:sz w:val="24"/>
          <w:szCs w:val="24"/>
        </w:rPr>
        <w:t>工</w:t>
      </w:r>
      <w:r w:rsidRPr="00A03A60">
        <w:rPr>
          <w:rFonts w:ascii="宋体" w:eastAsia="宋体" w:hAnsi="宋体"/>
          <w:sz w:val="24"/>
          <w:szCs w:val="24"/>
        </w:rPr>
        <w:t>作危害分析法</w:t>
      </w:r>
      <w:r w:rsidRPr="00A03A60">
        <w:rPr>
          <w:rFonts w:ascii="宋体" w:eastAsia="宋体" w:hAnsi="宋体" w:hint="eastAsia"/>
          <w:sz w:val="24"/>
          <w:szCs w:val="24"/>
        </w:rPr>
        <w:t>（J</w:t>
      </w:r>
      <w:r w:rsidRPr="00A03A60">
        <w:rPr>
          <w:rFonts w:ascii="宋体" w:eastAsia="宋体" w:hAnsi="宋体"/>
          <w:sz w:val="24"/>
          <w:szCs w:val="24"/>
        </w:rPr>
        <w:t>HA</w:t>
      </w:r>
      <w:r w:rsidRPr="00A03A60">
        <w:rPr>
          <w:rFonts w:ascii="宋体" w:eastAsia="宋体" w:hAnsi="宋体" w:hint="eastAsia"/>
          <w:sz w:val="24"/>
          <w:szCs w:val="24"/>
        </w:rPr>
        <w:t>）适合于</w:t>
      </w:r>
      <w:r w:rsidRPr="00A03A60">
        <w:rPr>
          <w:rFonts w:ascii="宋体" w:eastAsia="宋体" w:hAnsi="宋体"/>
          <w:sz w:val="24"/>
          <w:szCs w:val="24"/>
        </w:rPr>
        <w:t>对</w:t>
      </w:r>
      <w:r w:rsidRPr="00A03A60">
        <w:rPr>
          <w:rFonts w:ascii="宋体" w:eastAsia="宋体" w:hAnsi="宋体" w:hint="eastAsia"/>
          <w:sz w:val="24"/>
          <w:szCs w:val="24"/>
        </w:rPr>
        <w:t>（ ）进行</w:t>
      </w:r>
      <w:r w:rsidRPr="00A03A60">
        <w:rPr>
          <w:rFonts w:ascii="宋体" w:eastAsia="宋体" w:hAnsi="宋体"/>
          <w:sz w:val="24"/>
          <w:szCs w:val="24"/>
        </w:rPr>
        <w:t>分析</w:t>
      </w:r>
      <w:r w:rsidRPr="00A03A60">
        <w:rPr>
          <w:rFonts w:ascii="宋体" w:eastAsia="宋体" w:hAnsi="宋体" w:hint="eastAsia"/>
          <w:sz w:val="24"/>
          <w:szCs w:val="24"/>
        </w:rPr>
        <w:t>。</w:t>
      </w:r>
    </w:p>
    <w:p w14:paraId="7938FDAC"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 设备</w:t>
      </w:r>
      <w:r w:rsidRPr="00A03A60">
        <w:rPr>
          <w:rFonts w:ascii="宋体" w:eastAsia="宋体" w:hAnsi="宋体"/>
          <w:sz w:val="24"/>
          <w:szCs w:val="24"/>
        </w:rPr>
        <w:t>设施</w:t>
      </w:r>
      <w:r w:rsidRPr="00A03A60">
        <w:rPr>
          <w:rFonts w:ascii="宋体" w:eastAsia="宋体" w:hAnsi="宋体" w:hint="eastAsia"/>
          <w:sz w:val="24"/>
          <w:szCs w:val="24"/>
        </w:rPr>
        <w:t>、建</w:t>
      </w:r>
      <w:r w:rsidRPr="00A03A60">
        <w:rPr>
          <w:rFonts w:ascii="宋体" w:eastAsia="宋体" w:hAnsi="宋体"/>
          <w:sz w:val="24"/>
          <w:szCs w:val="24"/>
        </w:rPr>
        <w:t>构筑物</w:t>
      </w:r>
      <w:r w:rsidRPr="00A03A60">
        <w:rPr>
          <w:rFonts w:ascii="宋体" w:eastAsia="宋体" w:hAnsi="宋体" w:hint="eastAsia"/>
          <w:sz w:val="24"/>
          <w:szCs w:val="24"/>
        </w:rPr>
        <w:t>、安全</w:t>
      </w:r>
      <w:r w:rsidRPr="00A03A60">
        <w:rPr>
          <w:rFonts w:ascii="宋体" w:eastAsia="宋体" w:hAnsi="宋体"/>
          <w:sz w:val="24"/>
          <w:szCs w:val="24"/>
        </w:rPr>
        <w:t>间距</w:t>
      </w:r>
      <w:r w:rsidRPr="00A03A60">
        <w:rPr>
          <w:rFonts w:ascii="宋体" w:eastAsia="宋体" w:hAnsi="宋体" w:hint="eastAsia"/>
          <w:sz w:val="24"/>
          <w:szCs w:val="24"/>
        </w:rPr>
        <w:t>、作业</w:t>
      </w:r>
      <w:r w:rsidRPr="00A03A60">
        <w:rPr>
          <w:rFonts w:ascii="宋体" w:eastAsia="宋体" w:hAnsi="宋体"/>
          <w:sz w:val="24"/>
          <w:szCs w:val="24"/>
        </w:rPr>
        <w:t>环境等存在的风险</w:t>
      </w:r>
    </w:p>
    <w:p w14:paraId="1A68A593"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B 作业</w:t>
      </w:r>
      <w:r w:rsidRPr="00A03A60">
        <w:rPr>
          <w:rFonts w:ascii="宋体" w:eastAsia="宋体" w:hAnsi="宋体"/>
          <w:sz w:val="24"/>
          <w:szCs w:val="24"/>
        </w:rPr>
        <w:t>活动中存在的风险</w:t>
      </w:r>
    </w:p>
    <w:p w14:paraId="3BA4B612"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C 工</w:t>
      </w:r>
      <w:r w:rsidRPr="00A03A60">
        <w:rPr>
          <w:rFonts w:ascii="宋体" w:eastAsia="宋体" w:hAnsi="宋体"/>
          <w:sz w:val="24"/>
          <w:szCs w:val="24"/>
        </w:rPr>
        <w:t>程项目或生产装置中</w:t>
      </w:r>
      <w:r w:rsidRPr="00A03A60">
        <w:rPr>
          <w:rFonts w:ascii="宋体" w:eastAsia="宋体" w:hAnsi="宋体" w:hint="eastAsia"/>
          <w:sz w:val="24"/>
          <w:szCs w:val="24"/>
        </w:rPr>
        <w:t>潜在</w:t>
      </w:r>
      <w:r w:rsidRPr="00A03A60">
        <w:rPr>
          <w:rFonts w:ascii="宋体" w:eastAsia="宋体" w:hAnsi="宋体"/>
          <w:sz w:val="24"/>
          <w:szCs w:val="24"/>
        </w:rPr>
        <w:t>的风险</w:t>
      </w:r>
    </w:p>
    <w:p w14:paraId="38E996D3"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D</w:t>
      </w:r>
      <w:r w:rsidRPr="00A03A60">
        <w:rPr>
          <w:rFonts w:ascii="宋体" w:eastAsia="宋体" w:hAnsi="宋体" w:hint="eastAsia"/>
          <w:sz w:val="24"/>
          <w:szCs w:val="24"/>
        </w:rPr>
        <w:t xml:space="preserve"> 系统</w:t>
      </w:r>
      <w:r w:rsidRPr="00A03A60">
        <w:rPr>
          <w:rFonts w:ascii="宋体" w:eastAsia="宋体" w:hAnsi="宋体"/>
          <w:sz w:val="24"/>
          <w:szCs w:val="24"/>
        </w:rPr>
        <w:t>中各子系统或元件可能发生的故障模式</w:t>
      </w:r>
    </w:p>
    <w:p w14:paraId="744BDEA9"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3.</w:t>
      </w:r>
      <w:r w:rsidRPr="00A03A60">
        <w:rPr>
          <w:rFonts w:ascii="宋体" w:eastAsia="宋体" w:hAnsi="宋体" w:hint="eastAsia"/>
          <w:sz w:val="24"/>
          <w:szCs w:val="24"/>
        </w:rPr>
        <w:t>《危险化学品从业单位安全生产标准化评审标准》中要求：二级企业化工生产装置未设置自动化控制系统，或涉及危险化工工艺和重点监管危险化学品的化工生产装置未根据风险状况设置</w:t>
      </w:r>
      <w:r w:rsidRPr="00A03A60">
        <w:rPr>
          <w:rFonts w:ascii="宋体" w:eastAsia="宋体" w:hAnsi="宋体"/>
          <w:sz w:val="24"/>
          <w:szCs w:val="24"/>
        </w:rPr>
        <w:t>( )</w:t>
      </w:r>
      <w:r w:rsidRPr="00A03A60">
        <w:rPr>
          <w:rFonts w:ascii="宋体" w:eastAsia="宋体" w:hAnsi="宋体" w:hint="eastAsia"/>
          <w:sz w:val="24"/>
          <w:szCs w:val="24"/>
        </w:rPr>
        <w:t>等，扣</w:t>
      </w:r>
      <w:r w:rsidRPr="00A03A60">
        <w:rPr>
          <w:rFonts w:ascii="宋体" w:eastAsia="宋体" w:hAnsi="宋体"/>
          <w:sz w:val="24"/>
          <w:szCs w:val="24"/>
        </w:rPr>
        <w:t>100</w:t>
      </w:r>
      <w:r w:rsidRPr="00A03A60">
        <w:rPr>
          <w:rFonts w:ascii="宋体" w:eastAsia="宋体" w:hAnsi="宋体" w:hint="eastAsia"/>
          <w:sz w:val="24"/>
          <w:szCs w:val="24"/>
        </w:rPr>
        <w:t>分</w:t>
      </w:r>
      <w:r w:rsidRPr="00A03A60">
        <w:rPr>
          <w:rFonts w:ascii="宋体" w:eastAsia="宋体" w:hAnsi="宋体"/>
          <w:sz w:val="24"/>
          <w:szCs w:val="24"/>
        </w:rPr>
        <w:t>(A</w:t>
      </w:r>
      <w:r w:rsidRPr="00A03A60">
        <w:rPr>
          <w:rFonts w:ascii="宋体" w:eastAsia="宋体" w:hAnsi="宋体" w:hint="eastAsia"/>
          <w:sz w:val="24"/>
          <w:szCs w:val="24"/>
        </w:rPr>
        <w:t>级要素否决项</w:t>
      </w:r>
      <w:r w:rsidRPr="00A03A60">
        <w:rPr>
          <w:rFonts w:ascii="宋体" w:eastAsia="宋体" w:hAnsi="宋体"/>
          <w:sz w:val="24"/>
          <w:szCs w:val="24"/>
        </w:rPr>
        <w:t>)</w:t>
      </w:r>
      <w:r w:rsidRPr="00A03A60">
        <w:rPr>
          <w:rFonts w:ascii="宋体" w:eastAsia="宋体" w:hAnsi="宋体" w:hint="eastAsia"/>
          <w:sz w:val="24"/>
          <w:szCs w:val="24"/>
        </w:rPr>
        <w:t>。</w:t>
      </w:r>
    </w:p>
    <w:p w14:paraId="1DA9FA93"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紧急停车系统</w:t>
      </w:r>
    </w:p>
    <w:p w14:paraId="1CFE9293"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B </w:t>
      </w:r>
      <w:r w:rsidRPr="00A03A60">
        <w:rPr>
          <w:rFonts w:ascii="宋体" w:eastAsia="宋体" w:hAnsi="宋体" w:hint="eastAsia"/>
          <w:sz w:val="24"/>
          <w:szCs w:val="24"/>
        </w:rPr>
        <w:t>安全联锁系统和紧急停车系统</w:t>
      </w:r>
    </w:p>
    <w:p w14:paraId="6D49DB94"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安全联锁系统或紧急停车系统</w:t>
      </w:r>
    </w:p>
    <w:p w14:paraId="4579B639" w14:textId="77777777" w:rsidR="00A03A60" w:rsidRPr="00A03A60" w:rsidRDefault="00A03A60" w:rsidP="00A03A60">
      <w:pPr>
        <w:rPr>
          <w:rFonts w:ascii="宋体" w:eastAsia="宋体" w:hAnsi="宋体"/>
          <w:b/>
          <w:bCs/>
          <w:sz w:val="24"/>
          <w:szCs w:val="24"/>
        </w:rPr>
      </w:pPr>
      <w:r w:rsidRPr="00A03A60">
        <w:rPr>
          <w:rFonts w:ascii="宋体" w:eastAsia="宋体" w:hAnsi="宋体"/>
          <w:sz w:val="24"/>
          <w:szCs w:val="24"/>
        </w:rPr>
        <w:t xml:space="preserve">D </w:t>
      </w:r>
      <w:r w:rsidRPr="00A03A60">
        <w:rPr>
          <w:rFonts w:ascii="宋体" w:eastAsia="宋体" w:hAnsi="宋体" w:hint="eastAsia"/>
          <w:sz w:val="24"/>
          <w:szCs w:val="24"/>
        </w:rPr>
        <w:t>安全仪表系统</w:t>
      </w:r>
    </w:p>
    <w:p w14:paraId="6950937A"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4.</w:t>
      </w:r>
      <w:r w:rsidRPr="00A03A60">
        <w:rPr>
          <w:rFonts w:ascii="宋体" w:eastAsia="宋体" w:hAnsi="宋体" w:hint="eastAsia"/>
          <w:sz w:val="24"/>
          <w:szCs w:val="24"/>
        </w:rPr>
        <w:t>某安全评价机构承担了</w:t>
      </w:r>
      <w:proofErr w:type="gramStart"/>
      <w:r w:rsidRPr="00A03A60">
        <w:rPr>
          <w:rFonts w:ascii="宋体" w:eastAsia="宋体" w:hAnsi="宋体" w:hint="eastAsia"/>
          <w:sz w:val="24"/>
          <w:szCs w:val="24"/>
        </w:rPr>
        <w:t>一</w:t>
      </w:r>
      <w:proofErr w:type="gramEnd"/>
      <w:r w:rsidRPr="00A03A60">
        <w:rPr>
          <w:rFonts w:ascii="宋体" w:eastAsia="宋体" w:hAnsi="宋体" w:hint="eastAsia"/>
          <w:sz w:val="24"/>
          <w:szCs w:val="24"/>
        </w:rPr>
        <w:t>火电厂新建液氨储罐区项目的安全评价工作。评价人员在危险和有害因素辩</w:t>
      </w:r>
      <w:proofErr w:type="gramStart"/>
      <w:r w:rsidRPr="00A03A60">
        <w:rPr>
          <w:rFonts w:ascii="宋体" w:eastAsia="宋体" w:hAnsi="宋体" w:hint="eastAsia"/>
          <w:sz w:val="24"/>
          <w:szCs w:val="24"/>
        </w:rPr>
        <w:t>识过程</w:t>
      </w:r>
      <w:proofErr w:type="gramEnd"/>
      <w:r w:rsidRPr="00A03A60">
        <w:rPr>
          <w:rFonts w:ascii="宋体" w:eastAsia="宋体" w:hAnsi="宋体" w:hint="eastAsia"/>
          <w:sz w:val="24"/>
          <w:szCs w:val="24"/>
        </w:rPr>
        <w:t>中产生分歧。下列关于液氨危险和有害因素的说法中，正确的是</w:t>
      </w:r>
      <w:r w:rsidRPr="00A03A60">
        <w:rPr>
          <w:rFonts w:ascii="宋体" w:eastAsia="宋体" w:hAnsi="宋体"/>
          <w:sz w:val="24"/>
          <w:szCs w:val="24"/>
        </w:rPr>
        <w:t>(   )</w:t>
      </w:r>
      <w:r w:rsidRPr="00A03A60">
        <w:rPr>
          <w:rFonts w:ascii="宋体" w:eastAsia="宋体" w:hAnsi="宋体" w:hint="eastAsia"/>
          <w:sz w:val="24"/>
          <w:szCs w:val="24"/>
        </w:rPr>
        <w:t>。</w:t>
      </w:r>
    </w:p>
    <w:p w14:paraId="5336A94D"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液氨是烟气脱硫氧化剂，具有很强的氧化性</w:t>
      </w:r>
    </w:p>
    <w:p w14:paraId="7309E415"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B </w:t>
      </w:r>
      <w:r w:rsidRPr="00A03A60">
        <w:rPr>
          <w:rFonts w:ascii="宋体" w:eastAsia="宋体" w:hAnsi="宋体" w:hint="eastAsia"/>
          <w:sz w:val="24"/>
          <w:szCs w:val="24"/>
        </w:rPr>
        <w:t>液氨蒸发时要吸收大量的热，容易引起冻伤</w:t>
      </w:r>
    </w:p>
    <w:p w14:paraId="5D7FF629"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液氨蒸发后产生黄色具有刺激性气味的气体</w:t>
      </w:r>
    </w:p>
    <w:p w14:paraId="1113588A" w14:textId="77777777" w:rsidR="00A03A60" w:rsidRPr="00A03A60" w:rsidRDefault="00A03A60" w:rsidP="00A03A60">
      <w:pPr>
        <w:rPr>
          <w:rFonts w:ascii="宋体" w:eastAsia="宋体" w:hAnsi="宋体"/>
          <w:b/>
          <w:bCs/>
          <w:sz w:val="24"/>
          <w:szCs w:val="24"/>
        </w:rPr>
      </w:pPr>
      <w:r w:rsidRPr="00A03A60">
        <w:rPr>
          <w:rFonts w:ascii="宋体" w:eastAsia="宋体" w:hAnsi="宋体"/>
          <w:sz w:val="24"/>
          <w:szCs w:val="24"/>
        </w:rPr>
        <w:t xml:space="preserve">D </w:t>
      </w:r>
      <w:r w:rsidRPr="00A03A60">
        <w:rPr>
          <w:rFonts w:ascii="宋体" w:eastAsia="宋体" w:hAnsi="宋体" w:hint="eastAsia"/>
          <w:sz w:val="24"/>
          <w:szCs w:val="24"/>
        </w:rPr>
        <w:t>液氨也称为无水氨，是一种白色液体</w:t>
      </w:r>
    </w:p>
    <w:p w14:paraId="2E387136"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5.</w:t>
      </w:r>
      <w:r w:rsidRPr="00A03A60">
        <w:rPr>
          <w:rFonts w:ascii="宋体" w:eastAsia="宋体" w:hAnsi="宋体" w:hint="eastAsia"/>
          <w:sz w:val="24"/>
          <w:szCs w:val="24"/>
        </w:rPr>
        <w:t>某化工企业在进行原料储罐检修时，需办理受限空间内动火作业许可。在办理许可时，需要检测的项目是</w:t>
      </w:r>
      <w:r w:rsidRPr="00A03A60">
        <w:rPr>
          <w:rFonts w:ascii="宋体" w:eastAsia="宋体" w:hAnsi="宋体"/>
          <w:sz w:val="24"/>
          <w:szCs w:val="24"/>
        </w:rPr>
        <w:t>(   )</w:t>
      </w:r>
      <w:r w:rsidRPr="00A03A60">
        <w:rPr>
          <w:rFonts w:ascii="宋体" w:eastAsia="宋体" w:hAnsi="宋体" w:hint="eastAsia"/>
          <w:sz w:val="24"/>
          <w:szCs w:val="24"/>
        </w:rPr>
        <w:t>。</w:t>
      </w:r>
    </w:p>
    <w:p w14:paraId="465BFE9B"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有毒气体浓度、温度、可燃气体浓度</w:t>
      </w:r>
    </w:p>
    <w:p w14:paraId="52435FEB"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B </w:t>
      </w:r>
      <w:r w:rsidRPr="00A03A60">
        <w:rPr>
          <w:rFonts w:ascii="宋体" w:eastAsia="宋体" w:hAnsi="宋体" w:hint="eastAsia"/>
          <w:sz w:val="24"/>
          <w:szCs w:val="24"/>
        </w:rPr>
        <w:t>温度、有毒气体浓度、氧气含量</w:t>
      </w:r>
    </w:p>
    <w:p w14:paraId="7DC38B84"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温度、可燃气体浓度、氧气含量</w:t>
      </w:r>
    </w:p>
    <w:p w14:paraId="51CC3C4A"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D </w:t>
      </w:r>
      <w:r w:rsidRPr="00A03A60">
        <w:rPr>
          <w:rFonts w:ascii="宋体" w:eastAsia="宋体" w:hAnsi="宋体" w:hint="eastAsia"/>
          <w:sz w:val="24"/>
          <w:szCs w:val="24"/>
        </w:rPr>
        <w:t>可燃气体浓度、有毒气体浓度、氧气含量</w:t>
      </w:r>
    </w:p>
    <w:p w14:paraId="2331CE1B"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6.王某高中毕业后到四川宜宾市</w:t>
      </w:r>
      <w:proofErr w:type="gramStart"/>
      <w:r w:rsidRPr="00A03A60">
        <w:rPr>
          <w:rFonts w:ascii="宋体" w:eastAsia="宋体" w:hAnsi="宋体"/>
          <w:sz w:val="24"/>
          <w:szCs w:val="24"/>
        </w:rPr>
        <w:t>一</w:t>
      </w:r>
      <w:proofErr w:type="gramEnd"/>
      <w:r w:rsidRPr="00A03A60">
        <w:rPr>
          <w:rFonts w:ascii="宋体" w:eastAsia="宋体" w:hAnsi="宋体"/>
          <w:sz w:val="24"/>
          <w:szCs w:val="24"/>
        </w:rPr>
        <w:t>家化工厂工作。2010</w:t>
      </w:r>
      <w:r w:rsidRPr="00A03A60">
        <w:rPr>
          <w:rFonts w:ascii="宋体" w:eastAsia="宋体" w:hAnsi="宋体" w:hint="eastAsia"/>
          <w:sz w:val="24"/>
          <w:szCs w:val="24"/>
        </w:rPr>
        <w:t>年</w:t>
      </w:r>
      <w:r w:rsidRPr="00A03A60">
        <w:rPr>
          <w:rFonts w:ascii="宋体" w:eastAsia="宋体" w:hAnsi="宋体"/>
          <w:sz w:val="24"/>
          <w:szCs w:val="24"/>
        </w:rPr>
        <w:t>3</w:t>
      </w:r>
      <w:r w:rsidRPr="00A03A60">
        <w:rPr>
          <w:rFonts w:ascii="宋体" w:eastAsia="宋体" w:hAnsi="宋体" w:hint="eastAsia"/>
          <w:sz w:val="24"/>
          <w:szCs w:val="24"/>
        </w:rPr>
        <w:t>月，王某参加市安全生产监督管理部门委托的安全培训机构组织的压力焊作业培训，考试合格。</w:t>
      </w:r>
      <w:r w:rsidRPr="00A03A60">
        <w:rPr>
          <w:rFonts w:ascii="宋体" w:eastAsia="宋体" w:hAnsi="宋体"/>
          <w:sz w:val="24"/>
          <w:szCs w:val="24"/>
        </w:rPr>
        <w:t>2010</w:t>
      </w:r>
      <w:r w:rsidRPr="00A03A60">
        <w:rPr>
          <w:rFonts w:ascii="宋体" w:eastAsia="宋体" w:hAnsi="宋体" w:hint="eastAsia"/>
          <w:sz w:val="24"/>
          <w:szCs w:val="24"/>
        </w:rPr>
        <w:t>年</w:t>
      </w:r>
      <w:r w:rsidRPr="00A03A60">
        <w:rPr>
          <w:rFonts w:ascii="宋体" w:eastAsia="宋体" w:hAnsi="宋体"/>
          <w:sz w:val="24"/>
          <w:szCs w:val="24"/>
        </w:rPr>
        <w:t>10</w:t>
      </w:r>
      <w:r w:rsidRPr="00A03A60">
        <w:rPr>
          <w:rFonts w:ascii="宋体" w:eastAsia="宋体" w:hAnsi="宋体" w:hint="eastAsia"/>
          <w:sz w:val="24"/>
          <w:szCs w:val="24"/>
        </w:rPr>
        <w:t>月，王某应聘到广东省深圳市一家造船厂，并向深圳市安全生产监督管理部门申请办理了特种作业操作证。</w:t>
      </w:r>
      <w:r w:rsidRPr="00A03A60">
        <w:rPr>
          <w:rFonts w:ascii="宋体" w:eastAsia="宋体" w:hAnsi="宋体"/>
          <w:sz w:val="24"/>
          <w:szCs w:val="24"/>
        </w:rPr>
        <w:t>2011</w:t>
      </w:r>
      <w:r w:rsidRPr="00A03A60">
        <w:rPr>
          <w:rFonts w:ascii="宋体" w:eastAsia="宋体" w:hAnsi="宋体" w:hint="eastAsia"/>
          <w:sz w:val="24"/>
          <w:szCs w:val="24"/>
        </w:rPr>
        <w:t>年</w:t>
      </w:r>
      <w:r w:rsidRPr="00A03A60">
        <w:rPr>
          <w:rFonts w:ascii="宋体" w:eastAsia="宋体" w:hAnsi="宋体"/>
          <w:sz w:val="24"/>
          <w:szCs w:val="24"/>
        </w:rPr>
        <w:t>2</w:t>
      </w:r>
      <w:r w:rsidRPr="00A03A60">
        <w:rPr>
          <w:rFonts w:ascii="宋体" w:eastAsia="宋体" w:hAnsi="宋体" w:hint="eastAsia"/>
          <w:sz w:val="24"/>
          <w:szCs w:val="24"/>
        </w:rPr>
        <w:t>月，王某的特种作业操作证遗失。依据《特种作业人员安全技术培训考核管理规定》，王某应向</w:t>
      </w:r>
      <w:r w:rsidRPr="00A03A60">
        <w:rPr>
          <w:rFonts w:ascii="宋体" w:eastAsia="宋体" w:hAnsi="宋体"/>
          <w:sz w:val="24"/>
          <w:szCs w:val="24"/>
        </w:rPr>
        <w:t>(   )</w:t>
      </w:r>
      <w:r w:rsidRPr="00A03A60">
        <w:rPr>
          <w:rFonts w:ascii="宋体" w:eastAsia="宋体" w:hAnsi="宋体" w:hint="eastAsia"/>
          <w:sz w:val="24"/>
          <w:szCs w:val="24"/>
        </w:rPr>
        <w:t>申请补发特种作业操作证。</w:t>
      </w:r>
    </w:p>
    <w:p w14:paraId="48BCB8E0"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lastRenderedPageBreak/>
        <w:t xml:space="preserve">A </w:t>
      </w:r>
      <w:r w:rsidRPr="00A03A60">
        <w:rPr>
          <w:rFonts w:ascii="宋体" w:eastAsia="宋体" w:hAnsi="宋体" w:hint="eastAsia"/>
          <w:sz w:val="24"/>
          <w:szCs w:val="24"/>
        </w:rPr>
        <w:t>宜宾市安全生产监督管理部门</w:t>
      </w:r>
    </w:p>
    <w:p w14:paraId="0B0D45C4"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B </w:t>
      </w:r>
      <w:r w:rsidRPr="00A03A60">
        <w:rPr>
          <w:rFonts w:ascii="宋体" w:eastAsia="宋体" w:hAnsi="宋体" w:hint="eastAsia"/>
          <w:sz w:val="24"/>
          <w:szCs w:val="24"/>
        </w:rPr>
        <w:t>四川省安全生产监督管理部门</w:t>
      </w:r>
    </w:p>
    <w:p w14:paraId="173A2242"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深圳市安全生产监督管理部门</w:t>
      </w:r>
    </w:p>
    <w:p w14:paraId="2C40FE57"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D </w:t>
      </w:r>
      <w:r w:rsidRPr="00A03A60">
        <w:rPr>
          <w:rFonts w:ascii="宋体" w:eastAsia="宋体" w:hAnsi="宋体" w:hint="eastAsia"/>
          <w:sz w:val="24"/>
          <w:szCs w:val="24"/>
        </w:rPr>
        <w:t>广东省安全生产监督管理部门</w:t>
      </w:r>
    </w:p>
    <w:p w14:paraId="546A2A91"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7.</w:t>
      </w:r>
      <w:r w:rsidRPr="00A03A60">
        <w:rPr>
          <w:rFonts w:ascii="宋体" w:eastAsia="宋体" w:hAnsi="宋体" w:hint="eastAsia"/>
          <w:sz w:val="24"/>
          <w:szCs w:val="24"/>
        </w:rPr>
        <w:t>按照《危险化学品从业单位安全生产标准化评审标准》评审，一级企业评审得分应在</w:t>
      </w:r>
      <w:r w:rsidRPr="00A03A60">
        <w:rPr>
          <w:rFonts w:ascii="宋体" w:eastAsia="宋体" w:hAnsi="宋体"/>
          <w:sz w:val="24"/>
          <w:szCs w:val="24"/>
        </w:rPr>
        <w:t>(   )(</w:t>
      </w:r>
      <w:r w:rsidRPr="00A03A60">
        <w:rPr>
          <w:rFonts w:ascii="宋体" w:eastAsia="宋体" w:hAnsi="宋体" w:hint="eastAsia"/>
          <w:sz w:val="24"/>
          <w:szCs w:val="24"/>
        </w:rPr>
        <w:t>含</w:t>
      </w:r>
      <w:r w:rsidRPr="00A03A60">
        <w:rPr>
          <w:rFonts w:ascii="宋体" w:eastAsia="宋体" w:hAnsi="宋体"/>
          <w:sz w:val="24"/>
          <w:szCs w:val="24"/>
        </w:rPr>
        <w:t>)</w:t>
      </w:r>
      <w:r w:rsidRPr="00A03A60">
        <w:rPr>
          <w:rFonts w:ascii="宋体" w:eastAsia="宋体" w:hAnsi="宋体" w:hint="eastAsia"/>
          <w:sz w:val="24"/>
          <w:szCs w:val="24"/>
        </w:rPr>
        <w:t>以上，且每个</w:t>
      </w:r>
      <w:r w:rsidRPr="00A03A60">
        <w:rPr>
          <w:rFonts w:ascii="宋体" w:eastAsia="宋体" w:hAnsi="宋体"/>
          <w:sz w:val="24"/>
          <w:szCs w:val="24"/>
        </w:rPr>
        <w:t xml:space="preserve">A </w:t>
      </w:r>
      <w:r w:rsidRPr="00A03A60">
        <w:rPr>
          <w:rFonts w:ascii="宋体" w:eastAsia="宋体" w:hAnsi="宋体" w:hint="eastAsia"/>
          <w:sz w:val="24"/>
          <w:szCs w:val="24"/>
        </w:rPr>
        <w:t>级要素评审得分均在</w:t>
      </w:r>
      <w:r w:rsidRPr="00A03A60">
        <w:rPr>
          <w:rFonts w:ascii="宋体" w:eastAsia="宋体" w:hAnsi="宋体"/>
          <w:sz w:val="24"/>
          <w:szCs w:val="24"/>
        </w:rPr>
        <w:t>60</w:t>
      </w:r>
      <w:r w:rsidRPr="00A03A60">
        <w:rPr>
          <w:rFonts w:ascii="宋体" w:eastAsia="宋体" w:hAnsi="宋体" w:hint="eastAsia"/>
          <w:sz w:val="24"/>
          <w:szCs w:val="24"/>
        </w:rPr>
        <w:t>分</w:t>
      </w:r>
      <w:r w:rsidRPr="00A03A60">
        <w:rPr>
          <w:rFonts w:ascii="宋体" w:eastAsia="宋体" w:hAnsi="宋体"/>
          <w:sz w:val="24"/>
          <w:szCs w:val="24"/>
        </w:rPr>
        <w:t>(</w:t>
      </w:r>
      <w:r w:rsidRPr="00A03A60">
        <w:rPr>
          <w:rFonts w:ascii="宋体" w:eastAsia="宋体" w:hAnsi="宋体" w:hint="eastAsia"/>
          <w:sz w:val="24"/>
          <w:szCs w:val="24"/>
        </w:rPr>
        <w:t>含</w:t>
      </w:r>
      <w:r w:rsidRPr="00A03A60">
        <w:rPr>
          <w:rFonts w:ascii="宋体" w:eastAsia="宋体" w:hAnsi="宋体"/>
          <w:sz w:val="24"/>
          <w:szCs w:val="24"/>
        </w:rPr>
        <w:t>)</w:t>
      </w:r>
      <w:r w:rsidRPr="00A03A60">
        <w:rPr>
          <w:rFonts w:ascii="宋体" w:eastAsia="宋体" w:hAnsi="宋体" w:hint="eastAsia"/>
          <w:sz w:val="24"/>
          <w:szCs w:val="24"/>
        </w:rPr>
        <w:t>以上。</w:t>
      </w:r>
    </w:p>
    <w:p w14:paraId="07EFEA26" w14:textId="6781DE40"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95 </w:t>
      </w:r>
      <w:r w:rsidRPr="00A03A60">
        <w:rPr>
          <w:rFonts w:ascii="宋体" w:eastAsia="宋体" w:hAnsi="宋体" w:hint="eastAsia"/>
          <w:sz w:val="24"/>
          <w:szCs w:val="24"/>
        </w:rPr>
        <w:t>分</w:t>
      </w:r>
      <w:r w:rsidR="007D0C99">
        <w:rPr>
          <w:rFonts w:ascii="宋体" w:eastAsia="宋体" w:hAnsi="宋体" w:hint="eastAsia"/>
          <w:sz w:val="24"/>
          <w:szCs w:val="24"/>
        </w:rPr>
        <w:t xml:space="preserve"> </w:t>
      </w:r>
      <w:r w:rsidR="007D0C99">
        <w:rPr>
          <w:rFonts w:ascii="宋体" w:eastAsia="宋体" w:hAnsi="宋体"/>
          <w:sz w:val="24"/>
          <w:szCs w:val="24"/>
        </w:rPr>
        <w:t xml:space="preserve"> </w:t>
      </w:r>
      <w:r w:rsidRPr="00A03A60">
        <w:rPr>
          <w:rFonts w:ascii="宋体" w:eastAsia="宋体" w:hAnsi="宋体"/>
          <w:sz w:val="24"/>
          <w:szCs w:val="24"/>
        </w:rPr>
        <w:t xml:space="preserve">B 90 </w:t>
      </w:r>
      <w:r w:rsidRPr="00A03A60">
        <w:rPr>
          <w:rFonts w:ascii="宋体" w:eastAsia="宋体" w:hAnsi="宋体" w:hint="eastAsia"/>
          <w:sz w:val="24"/>
          <w:szCs w:val="24"/>
        </w:rPr>
        <w:t>分</w:t>
      </w:r>
      <w:r w:rsidR="007D0C99">
        <w:rPr>
          <w:rFonts w:ascii="宋体" w:eastAsia="宋体" w:hAnsi="宋体" w:hint="eastAsia"/>
          <w:sz w:val="24"/>
          <w:szCs w:val="24"/>
        </w:rPr>
        <w:t xml:space="preserve"> </w:t>
      </w:r>
      <w:r w:rsidR="007D0C99">
        <w:rPr>
          <w:rFonts w:ascii="宋体" w:eastAsia="宋体" w:hAnsi="宋体"/>
          <w:sz w:val="24"/>
          <w:szCs w:val="24"/>
        </w:rPr>
        <w:t xml:space="preserve"> </w:t>
      </w:r>
      <w:r w:rsidRPr="00A03A60">
        <w:rPr>
          <w:rFonts w:ascii="宋体" w:eastAsia="宋体" w:hAnsi="宋体"/>
          <w:sz w:val="24"/>
          <w:szCs w:val="24"/>
        </w:rPr>
        <w:t xml:space="preserve">C 85 </w:t>
      </w:r>
      <w:r w:rsidRPr="00A03A60">
        <w:rPr>
          <w:rFonts w:ascii="宋体" w:eastAsia="宋体" w:hAnsi="宋体" w:hint="eastAsia"/>
          <w:sz w:val="24"/>
          <w:szCs w:val="24"/>
        </w:rPr>
        <w:t>分</w:t>
      </w:r>
      <w:r w:rsidR="007D0C99">
        <w:rPr>
          <w:rFonts w:ascii="宋体" w:eastAsia="宋体" w:hAnsi="宋体" w:hint="eastAsia"/>
          <w:sz w:val="24"/>
          <w:szCs w:val="24"/>
        </w:rPr>
        <w:t xml:space="preserve"> </w:t>
      </w:r>
      <w:r w:rsidR="007D0C99">
        <w:rPr>
          <w:rFonts w:ascii="宋体" w:eastAsia="宋体" w:hAnsi="宋体"/>
          <w:sz w:val="24"/>
          <w:szCs w:val="24"/>
        </w:rPr>
        <w:t xml:space="preserve"> </w:t>
      </w:r>
      <w:r w:rsidRPr="00A03A60">
        <w:rPr>
          <w:rFonts w:ascii="宋体" w:eastAsia="宋体" w:hAnsi="宋体"/>
          <w:sz w:val="24"/>
          <w:szCs w:val="24"/>
        </w:rPr>
        <w:t xml:space="preserve">D 80 </w:t>
      </w:r>
      <w:r w:rsidRPr="00A03A60">
        <w:rPr>
          <w:rFonts w:ascii="宋体" w:eastAsia="宋体" w:hAnsi="宋体" w:hint="eastAsia"/>
          <w:sz w:val="24"/>
          <w:szCs w:val="24"/>
        </w:rPr>
        <w:t>分</w:t>
      </w:r>
    </w:p>
    <w:p w14:paraId="19F675BF"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8.</w:t>
      </w:r>
      <w:r w:rsidRPr="00A03A60">
        <w:rPr>
          <w:rFonts w:ascii="宋体" w:eastAsia="宋体" w:hAnsi="宋体" w:hint="eastAsia"/>
          <w:sz w:val="24"/>
          <w:szCs w:val="24"/>
        </w:rPr>
        <w:t>企业（  ）应担任公司级安全风险分级管控和隐患排查治理体系领导小组组长，全面负责危险源辨识、风险评价、分级</w:t>
      </w:r>
      <w:proofErr w:type="gramStart"/>
      <w:r w:rsidRPr="00A03A60">
        <w:rPr>
          <w:rFonts w:ascii="宋体" w:eastAsia="宋体" w:hAnsi="宋体" w:hint="eastAsia"/>
          <w:sz w:val="24"/>
          <w:szCs w:val="24"/>
        </w:rPr>
        <w:t>管控及隐患</w:t>
      </w:r>
      <w:proofErr w:type="gramEnd"/>
      <w:r w:rsidRPr="00A03A60">
        <w:rPr>
          <w:rFonts w:ascii="宋体" w:eastAsia="宋体" w:hAnsi="宋体" w:hint="eastAsia"/>
          <w:sz w:val="24"/>
          <w:szCs w:val="24"/>
        </w:rPr>
        <w:t xml:space="preserve">排查治理工作。                            </w:t>
      </w:r>
    </w:p>
    <w:p w14:paraId="1F0FCDDF"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A.安全</w:t>
      </w:r>
      <w:proofErr w:type="gramStart"/>
      <w:r w:rsidRPr="00A03A60">
        <w:rPr>
          <w:rFonts w:ascii="宋体" w:eastAsia="宋体" w:hAnsi="宋体" w:hint="eastAsia"/>
          <w:sz w:val="24"/>
          <w:szCs w:val="24"/>
        </w:rPr>
        <w:t>科</w:t>
      </w:r>
      <w:proofErr w:type="gramEnd"/>
      <w:r w:rsidRPr="00A03A60">
        <w:rPr>
          <w:rFonts w:ascii="宋体" w:eastAsia="宋体" w:hAnsi="宋体" w:hint="eastAsia"/>
          <w:sz w:val="24"/>
          <w:szCs w:val="24"/>
        </w:rPr>
        <w:t>科长  B.安全部长      C.主要负责人    D.安全</w:t>
      </w:r>
      <w:r w:rsidRPr="00A03A60">
        <w:rPr>
          <w:rFonts w:ascii="宋体" w:eastAsia="宋体" w:hAnsi="宋体"/>
          <w:sz w:val="24"/>
          <w:szCs w:val="24"/>
        </w:rPr>
        <w:t>主管</w:t>
      </w:r>
    </w:p>
    <w:p w14:paraId="3C59A14E"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1</w:t>
      </w:r>
      <w:r w:rsidRPr="00A03A60">
        <w:rPr>
          <w:rFonts w:ascii="宋体" w:eastAsia="宋体" w:hAnsi="宋体"/>
          <w:sz w:val="24"/>
          <w:szCs w:val="24"/>
        </w:rPr>
        <w:t>9.</w:t>
      </w:r>
      <w:proofErr w:type="gramStart"/>
      <w:r w:rsidRPr="00A03A60">
        <w:rPr>
          <w:rFonts w:ascii="宋体" w:eastAsia="宋体" w:hAnsi="宋体" w:hint="eastAsia"/>
          <w:sz w:val="24"/>
          <w:szCs w:val="24"/>
        </w:rPr>
        <w:t>某危化品企业</w:t>
      </w:r>
      <w:proofErr w:type="gramEnd"/>
      <w:r w:rsidRPr="00A03A60">
        <w:rPr>
          <w:rFonts w:ascii="宋体" w:eastAsia="宋体" w:hAnsi="宋体" w:hint="eastAsia"/>
          <w:sz w:val="24"/>
          <w:szCs w:val="24"/>
        </w:rPr>
        <w:t xml:space="preserve">获知同类企业发生槽车充装泄漏事故，据此组织开展了防槽车充装泄漏隐患排查，这种排查称为（）。                       </w:t>
      </w:r>
    </w:p>
    <w:p w14:paraId="558DF724"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A.事故类比隐患专项排查   B.专业隐患排查        </w:t>
      </w:r>
    </w:p>
    <w:p w14:paraId="424EF6B2"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C.日常隐患排查           D</w:t>
      </w:r>
      <w:r w:rsidRPr="00A03A60">
        <w:rPr>
          <w:rFonts w:ascii="宋体" w:eastAsia="宋体" w:hAnsi="宋体"/>
          <w:sz w:val="24"/>
          <w:szCs w:val="24"/>
        </w:rPr>
        <w:t>.</w:t>
      </w:r>
      <w:r w:rsidRPr="00A03A60">
        <w:rPr>
          <w:rFonts w:ascii="宋体" w:eastAsia="宋体" w:hAnsi="宋体" w:hint="eastAsia"/>
          <w:sz w:val="24"/>
          <w:szCs w:val="24"/>
        </w:rPr>
        <w:t>季节</w:t>
      </w:r>
      <w:r w:rsidRPr="00A03A60">
        <w:rPr>
          <w:rFonts w:ascii="宋体" w:eastAsia="宋体" w:hAnsi="宋体"/>
          <w:sz w:val="24"/>
          <w:szCs w:val="24"/>
        </w:rPr>
        <w:t>性隐患排查</w:t>
      </w:r>
    </w:p>
    <w:p w14:paraId="6A5AE39A"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安全风险公告栏和岗位安全风险告知卡，应标明主要安全风险、可能引发事故隐患类别、事故后果、管控措施、（ C  ）、报告方式等内容。</w:t>
      </w:r>
    </w:p>
    <w:p w14:paraId="3BDA7C16"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A.隔离措施   B.防护措施    C.应急措施  D</w:t>
      </w:r>
      <w:r w:rsidRPr="00A03A60">
        <w:rPr>
          <w:rFonts w:ascii="宋体" w:eastAsia="宋体" w:hAnsi="宋体"/>
          <w:sz w:val="24"/>
          <w:szCs w:val="24"/>
        </w:rPr>
        <w:t>.条件措施</w:t>
      </w:r>
    </w:p>
    <w:p w14:paraId="47D73C79"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2</w:t>
      </w:r>
      <w:r w:rsidRPr="00A03A60">
        <w:rPr>
          <w:rFonts w:ascii="宋体" w:eastAsia="宋体" w:hAnsi="宋体"/>
          <w:sz w:val="24"/>
          <w:szCs w:val="24"/>
        </w:rPr>
        <w:t>0.</w:t>
      </w:r>
      <w:r w:rsidRPr="00A03A60">
        <w:rPr>
          <w:rFonts w:ascii="宋体" w:eastAsia="宋体" w:hAnsi="宋体" w:hint="eastAsia"/>
          <w:sz w:val="24"/>
          <w:szCs w:val="24"/>
        </w:rPr>
        <w:t>隐患排查治理最重要的一项制度，就是已经发现的事故隐患必须得到最终的根治和消除，这就是（  ）管理。</w:t>
      </w:r>
    </w:p>
    <w:p w14:paraId="2737B7B0"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A.计划    B. 变更 C.闭环</w:t>
      </w:r>
      <w:r w:rsidRPr="00A03A60">
        <w:rPr>
          <w:rFonts w:ascii="宋体" w:eastAsia="宋体" w:hAnsi="宋体"/>
          <w:sz w:val="24"/>
          <w:szCs w:val="24"/>
        </w:rPr>
        <w:t xml:space="preserve">  D</w:t>
      </w:r>
      <w:r w:rsidRPr="00A03A60">
        <w:rPr>
          <w:rFonts w:ascii="宋体" w:eastAsia="宋体" w:hAnsi="宋体" w:hint="eastAsia"/>
          <w:sz w:val="24"/>
          <w:szCs w:val="24"/>
        </w:rPr>
        <w:t>.循</w:t>
      </w:r>
      <w:r w:rsidRPr="00A03A60">
        <w:rPr>
          <w:rFonts w:ascii="宋体" w:eastAsia="宋体" w:hAnsi="宋体"/>
          <w:sz w:val="24"/>
          <w:szCs w:val="24"/>
        </w:rPr>
        <w:t>环</w:t>
      </w:r>
    </w:p>
    <w:p w14:paraId="1F8EAA97"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21.</w:t>
      </w:r>
      <w:r w:rsidRPr="00A03A60">
        <w:rPr>
          <w:rFonts w:ascii="宋体" w:eastAsia="宋体" w:hAnsi="宋体" w:hint="eastAsia"/>
          <w:sz w:val="24"/>
          <w:szCs w:val="24"/>
        </w:rPr>
        <w:t>可燃气体的一级报警、二级报警设定值分别小于或等于（</w:t>
      </w:r>
      <w:r w:rsidRPr="00A03A60">
        <w:rPr>
          <w:rFonts w:ascii="宋体" w:eastAsia="宋体" w:hAnsi="宋体"/>
          <w:sz w:val="24"/>
          <w:szCs w:val="24"/>
        </w:rPr>
        <w:t xml:space="preserve">   </w:t>
      </w:r>
      <w:r w:rsidRPr="00A03A60">
        <w:rPr>
          <w:rFonts w:ascii="宋体" w:eastAsia="宋体" w:hAnsi="宋体" w:hint="eastAsia"/>
          <w:sz w:val="24"/>
          <w:szCs w:val="24"/>
        </w:rPr>
        <w:t>）：</w:t>
      </w:r>
    </w:p>
    <w:p w14:paraId="3F33198E"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A. 15</w:t>
      </w:r>
      <w:r w:rsidRPr="00A03A60">
        <w:rPr>
          <w:rFonts w:ascii="宋体" w:eastAsia="宋体" w:hAnsi="宋体" w:hint="eastAsia"/>
          <w:sz w:val="24"/>
          <w:szCs w:val="24"/>
        </w:rPr>
        <w:t>%</w:t>
      </w:r>
      <w:r w:rsidRPr="00A03A60">
        <w:rPr>
          <w:rFonts w:ascii="宋体" w:eastAsia="宋体" w:hAnsi="宋体"/>
          <w:sz w:val="24"/>
          <w:szCs w:val="24"/>
        </w:rPr>
        <w:t>LEL</w:t>
      </w:r>
      <w:r w:rsidRPr="00A03A60">
        <w:rPr>
          <w:rFonts w:ascii="宋体" w:eastAsia="宋体" w:hAnsi="宋体" w:hint="eastAsia"/>
          <w:sz w:val="24"/>
          <w:szCs w:val="24"/>
        </w:rPr>
        <w:t>、25%</w:t>
      </w:r>
      <w:r w:rsidRPr="00A03A60">
        <w:rPr>
          <w:rFonts w:ascii="宋体" w:eastAsia="宋体" w:hAnsi="宋体"/>
          <w:sz w:val="24"/>
          <w:szCs w:val="24"/>
        </w:rPr>
        <w:t>LEL</w:t>
      </w:r>
      <w:r w:rsidRPr="00A03A60">
        <w:rPr>
          <w:rFonts w:ascii="宋体" w:eastAsia="宋体" w:hAnsi="宋体" w:hint="eastAsia"/>
          <w:sz w:val="24"/>
          <w:szCs w:val="24"/>
        </w:rPr>
        <w:t xml:space="preserve">； </w:t>
      </w:r>
      <w:r w:rsidRPr="00A03A60">
        <w:rPr>
          <w:rFonts w:ascii="宋体" w:eastAsia="宋体" w:hAnsi="宋体"/>
          <w:sz w:val="24"/>
          <w:szCs w:val="24"/>
        </w:rPr>
        <w:t>B. 25</w:t>
      </w:r>
      <w:r w:rsidRPr="00A03A60">
        <w:rPr>
          <w:rFonts w:ascii="宋体" w:eastAsia="宋体" w:hAnsi="宋体" w:hint="eastAsia"/>
          <w:sz w:val="24"/>
          <w:szCs w:val="24"/>
        </w:rPr>
        <w:t>%</w:t>
      </w:r>
      <w:r w:rsidRPr="00A03A60">
        <w:rPr>
          <w:rFonts w:ascii="宋体" w:eastAsia="宋体" w:hAnsi="宋体"/>
          <w:sz w:val="24"/>
          <w:szCs w:val="24"/>
        </w:rPr>
        <w:t>LEL</w:t>
      </w:r>
      <w:r w:rsidRPr="00A03A60">
        <w:rPr>
          <w:rFonts w:ascii="宋体" w:eastAsia="宋体" w:hAnsi="宋体" w:hint="eastAsia"/>
          <w:sz w:val="24"/>
          <w:szCs w:val="24"/>
        </w:rPr>
        <w:t>、</w:t>
      </w:r>
      <w:r w:rsidRPr="00A03A60">
        <w:rPr>
          <w:rFonts w:ascii="宋体" w:eastAsia="宋体" w:hAnsi="宋体"/>
          <w:sz w:val="24"/>
          <w:szCs w:val="24"/>
        </w:rPr>
        <w:t>50</w:t>
      </w:r>
      <w:r w:rsidRPr="00A03A60">
        <w:rPr>
          <w:rFonts w:ascii="宋体" w:eastAsia="宋体" w:hAnsi="宋体" w:hint="eastAsia"/>
          <w:sz w:val="24"/>
          <w:szCs w:val="24"/>
        </w:rPr>
        <w:t>%</w:t>
      </w:r>
      <w:r w:rsidRPr="00A03A60">
        <w:rPr>
          <w:rFonts w:ascii="宋体" w:eastAsia="宋体" w:hAnsi="宋体"/>
          <w:sz w:val="24"/>
          <w:szCs w:val="24"/>
        </w:rPr>
        <w:t>LEL</w:t>
      </w:r>
      <w:r w:rsidRPr="00A03A60">
        <w:rPr>
          <w:rFonts w:ascii="宋体" w:eastAsia="宋体" w:hAnsi="宋体" w:hint="eastAsia"/>
          <w:sz w:val="24"/>
          <w:szCs w:val="24"/>
        </w:rPr>
        <w:t xml:space="preserve">； </w:t>
      </w:r>
    </w:p>
    <w:p w14:paraId="266826FE"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C. 50</w:t>
      </w:r>
      <w:r w:rsidRPr="00A03A60">
        <w:rPr>
          <w:rFonts w:ascii="宋体" w:eastAsia="宋体" w:hAnsi="宋体" w:hint="eastAsia"/>
          <w:sz w:val="24"/>
          <w:szCs w:val="24"/>
        </w:rPr>
        <w:t>%</w:t>
      </w:r>
      <w:r w:rsidRPr="00A03A60">
        <w:rPr>
          <w:rFonts w:ascii="宋体" w:eastAsia="宋体" w:hAnsi="宋体"/>
          <w:sz w:val="24"/>
          <w:szCs w:val="24"/>
        </w:rPr>
        <w:t>LEL</w:t>
      </w:r>
      <w:r w:rsidRPr="00A03A60">
        <w:rPr>
          <w:rFonts w:ascii="宋体" w:eastAsia="宋体" w:hAnsi="宋体" w:hint="eastAsia"/>
          <w:sz w:val="24"/>
          <w:szCs w:val="24"/>
        </w:rPr>
        <w:t>、</w:t>
      </w:r>
      <w:r w:rsidRPr="00A03A60">
        <w:rPr>
          <w:rFonts w:ascii="宋体" w:eastAsia="宋体" w:hAnsi="宋体"/>
          <w:sz w:val="24"/>
          <w:szCs w:val="24"/>
        </w:rPr>
        <w:t>7</w:t>
      </w:r>
      <w:r w:rsidRPr="00A03A60">
        <w:rPr>
          <w:rFonts w:ascii="宋体" w:eastAsia="宋体" w:hAnsi="宋体" w:hint="eastAsia"/>
          <w:sz w:val="24"/>
          <w:szCs w:val="24"/>
        </w:rPr>
        <w:t>5%</w:t>
      </w:r>
      <w:r w:rsidRPr="00A03A60">
        <w:rPr>
          <w:rFonts w:ascii="宋体" w:eastAsia="宋体" w:hAnsi="宋体"/>
          <w:sz w:val="24"/>
          <w:szCs w:val="24"/>
        </w:rPr>
        <w:t>LEL</w:t>
      </w:r>
      <w:r w:rsidRPr="00A03A60">
        <w:rPr>
          <w:rFonts w:ascii="宋体" w:eastAsia="宋体" w:hAnsi="宋体" w:hint="eastAsia"/>
          <w:sz w:val="24"/>
          <w:szCs w:val="24"/>
        </w:rPr>
        <w:t>；</w:t>
      </w:r>
      <w:r w:rsidRPr="00A03A60">
        <w:rPr>
          <w:rFonts w:ascii="宋体" w:eastAsia="宋体" w:hAnsi="宋体"/>
          <w:sz w:val="24"/>
          <w:szCs w:val="24"/>
        </w:rPr>
        <w:t xml:space="preserve"> D.50</w:t>
      </w:r>
      <w:r w:rsidRPr="00A03A60">
        <w:rPr>
          <w:rFonts w:ascii="宋体" w:eastAsia="宋体" w:hAnsi="宋体" w:hint="eastAsia"/>
          <w:sz w:val="24"/>
          <w:szCs w:val="24"/>
        </w:rPr>
        <w:t>%</w:t>
      </w:r>
      <w:r w:rsidRPr="00A03A60">
        <w:rPr>
          <w:rFonts w:ascii="宋体" w:eastAsia="宋体" w:hAnsi="宋体"/>
          <w:sz w:val="24"/>
          <w:szCs w:val="24"/>
        </w:rPr>
        <w:t>LEL</w:t>
      </w:r>
      <w:r w:rsidRPr="00A03A60">
        <w:rPr>
          <w:rFonts w:ascii="宋体" w:eastAsia="宋体" w:hAnsi="宋体" w:hint="eastAsia"/>
          <w:sz w:val="24"/>
          <w:szCs w:val="24"/>
        </w:rPr>
        <w:t>、</w:t>
      </w:r>
      <w:r w:rsidRPr="00A03A60">
        <w:rPr>
          <w:rFonts w:ascii="宋体" w:eastAsia="宋体" w:hAnsi="宋体"/>
          <w:sz w:val="24"/>
          <w:szCs w:val="24"/>
        </w:rPr>
        <w:t>80</w:t>
      </w:r>
      <w:r w:rsidRPr="00A03A60">
        <w:rPr>
          <w:rFonts w:ascii="宋体" w:eastAsia="宋体" w:hAnsi="宋体" w:hint="eastAsia"/>
          <w:sz w:val="24"/>
          <w:szCs w:val="24"/>
        </w:rPr>
        <w:t>%</w:t>
      </w:r>
      <w:r w:rsidRPr="00A03A60">
        <w:rPr>
          <w:rFonts w:ascii="宋体" w:eastAsia="宋体" w:hAnsi="宋体"/>
          <w:sz w:val="24"/>
          <w:szCs w:val="24"/>
        </w:rPr>
        <w:t>LEL</w:t>
      </w:r>
      <w:r w:rsidRPr="00A03A60">
        <w:rPr>
          <w:rFonts w:ascii="宋体" w:eastAsia="宋体" w:hAnsi="宋体" w:hint="eastAsia"/>
          <w:sz w:val="24"/>
          <w:szCs w:val="24"/>
        </w:rPr>
        <w:t>。</w:t>
      </w:r>
    </w:p>
    <w:p w14:paraId="04AC9FEA"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22.</w:t>
      </w:r>
      <w:r w:rsidRPr="00A03A60">
        <w:rPr>
          <w:rFonts w:ascii="宋体" w:eastAsia="宋体" w:hAnsi="宋体" w:hint="eastAsia"/>
          <w:sz w:val="24"/>
          <w:szCs w:val="24"/>
        </w:rPr>
        <w:t>《消防控制室通用技术要求》（G</w:t>
      </w:r>
      <w:r w:rsidRPr="00A03A60">
        <w:rPr>
          <w:rFonts w:ascii="宋体" w:eastAsia="宋体" w:hAnsi="宋体"/>
          <w:sz w:val="24"/>
          <w:szCs w:val="24"/>
        </w:rPr>
        <w:t>B25506-2010</w:t>
      </w:r>
      <w:r w:rsidRPr="00A03A60">
        <w:rPr>
          <w:rFonts w:ascii="宋体" w:eastAsia="宋体" w:hAnsi="宋体" w:hint="eastAsia"/>
          <w:sz w:val="24"/>
          <w:szCs w:val="24"/>
        </w:rPr>
        <w:t>）中规定，消防控制室应实行每日2</w:t>
      </w:r>
      <w:r w:rsidRPr="00A03A60">
        <w:rPr>
          <w:rFonts w:ascii="宋体" w:eastAsia="宋体" w:hAnsi="宋体"/>
          <w:sz w:val="24"/>
          <w:szCs w:val="24"/>
        </w:rPr>
        <w:t>4</w:t>
      </w:r>
      <w:r w:rsidRPr="00A03A60">
        <w:rPr>
          <w:rFonts w:ascii="宋体" w:eastAsia="宋体" w:hAnsi="宋体" w:hint="eastAsia"/>
          <w:sz w:val="24"/>
          <w:szCs w:val="24"/>
        </w:rPr>
        <w:t xml:space="preserve">h专人值班制度，每班不应少于2人，值班人员应持有（ </w:t>
      </w:r>
      <w:r w:rsidRPr="00A03A60">
        <w:rPr>
          <w:rFonts w:ascii="宋体" w:eastAsia="宋体" w:hAnsi="宋体"/>
          <w:sz w:val="24"/>
          <w:szCs w:val="24"/>
        </w:rPr>
        <w:t xml:space="preserve"> </w:t>
      </w:r>
      <w:r w:rsidRPr="00A03A60">
        <w:rPr>
          <w:rFonts w:ascii="宋体" w:eastAsia="宋体" w:hAnsi="宋体" w:hint="eastAsia"/>
          <w:sz w:val="24"/>
          <w:szCs w:val="24"/>
        </w:rPr>
        <w:t>）。</w:t>
      </w:r>
    </w:p>
    <w:p w14:paraId="6D7F8BFA"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A注册安全工程师证书 </w:t>
      </w:r>
      <w:r w:rsidRPr="00A03A60">
        <w:rPr>
          <w:rFonts w:ascii="宋体" w:eastAsia="宋体" w:hAnsi="宋体"/>
          <w:sz w:val="24"/>
          <w:szCs w:val="24"/>
        </w:rPr>
        <w:t xml:space="preserve"> B </w:t>
      </w:r>
      <w:r w:rsidRPr="00A03A60">
        <w:rPr>
          <w:rFonts w:ascii="宋体" w:eastAsia="宋体" w:hAnsi="宋体" w:hint="eastAsia"/>
          <w:sz w:val="24"/>
          <w:szCs w:val="24"/>
        </w:rPr>
        <w:t>消防控制室工程师证书</w:t>
      </w:r>
    </w:p>
    <w:p w14:paraId="5129E9F5"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C</w:t>
      </w:r>
      <w:r w:rsidRPr="00A03A60">
        <w:rPr>
          <w:rFonts w:ascii="宋体" w:eastAsia="宋体" w:hAnsi="宋体"/>
          <w:sz w:val="24"/>
          <w:szCs w:val="24"/>
        </w:rPr>
        <w:t xml:space="preserve"> </w:t>
      </w:r>
      <w:r w:rsidRPr="00A03A60">
        <w:rPr>
          <w:rFonts w:ascii="宋体" w:eastAsia="宋体" w:hAnsi="宋体" w:hint="eastAsia"/>
          <w:sz w:val="24"/>
          <w:szCs w:val="24"/>
        </w:rPr>
        <w:t xml:space="preserve">特种作业操作证书 </w:t>
      </w:r>
      <w:r w:rsidRPr="00A03A60">
        <w:rPr>
          <w:rFonts w:ascii="宋体" w:eastAsia="宋体" w:hAnsi="宋体"/>
          <w:sz w:val="24"/>
          <w:szCs w:val="24"/>
        </w:rPr>
        <w:t xml:space="preserve"> D  </w:t>
      </w:r>
      <w:r w:rsidRPr="00A03A60">
        <w:rPr>
          <w:rFonts w:ascii="宋体" w:eastAsia="宋体" w:hAnsi="宋体" w:hint="eastAsia"/>
          <w:sz w:val="24"/>
          <w:szCs w:val="24"/>
        </w:rPr>
        <w:t>消防控制室操作职业资格证书。</w:t>
      </w:r>
    </w:p>
    <w:p w14:paraId="50014AD2"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23.</w:t>
      </w:r>
      <w:r w:rsidRPr="00A03A60">
        <w:rPr>
          <w:rFonts w:ascii="宋体" w:eastAsia="宋体" w:hAnsi="宋体" w:hint="eastAsia"/>
          <w:sz w:val="24"/>
          <w:szCs w:val="24"/>
        </w:rPr>
        <w:t>根据《石油化工企业设计防火规范（2</w:t>
      </w:r>
      <w:r w:rsidRPr="00A03A60">
        <w:rPr>
          <w:rFonts w:ascii="宋体" w:eastAsia="宋体" w:hAnsi="宋体"/>
          <w:sz w:val="24"/>
          <w:szCs w:val="24"/>
        </w:rPr>
        <w:t>018</w:t>
      </w:r>
      <w:r w:rsidRPr="00A03A60">
        <w:rPr>
          <w:rFonts w:ascii="宋体" w:eastAsia="宋体" w:hAnsi="宋体" w:hint="eastAsia"/>
          <w:sz w:val="24"/>
          <w:szCs w:val="24"/>
        </w:rPr>
        <w:t>年版）》（G</w:t>
      </w:r>
      <w:r w:rsidRPr="00A03A60">
        <w:rPr>
          <w:rFonts w:ascii="宋体" w:eastAsia="宋体" w:hAnsi="宋体"/>
          <w:sz w:val="24"/>
          <w:szCs w:val="24"/>
        </w:rPr>
        <w:t>B50160-2008</w:t>
      </w:r>
      <w:r w:rsidRPr="00A03A60">
        <w:rPr>
          <w:rFonts w:ascii="宋体" w:eastAsia="宋体" w:hAnsi="宋体" w:hint="eastAsia"/>
          <w:sz w:val="24"/>
          <w:szCs w:val="24"/>
        </w:rPr>
        <w:t>），液化</w:t>
      </w:r>
      <w:proofErr w:type="gramStart"/>
      <w:r w:rsidRPr="00A03A60">
        <w:rPr>
          <w:rFonts w:ascii="宋体" w:eastAsia="宋体" w:hAnsi="宋体" w:hint="eastAsia"/>
          <w:sz w:val="24"/>
          <w:szCs w:val="24"/>
        </w:rPr>
        <w:t>烃</w:t>
      </w:r>
      <w:proofErr w:type="gramEnd"/>
      <w:r w:rsidRPr="00A03A60">
        <w:rPr>
          <w:rFonts w:ascii="宋体" w:eastAsia="宋体" w:hAnsi="宋体" w:hint="eastAsia"/>
          <w:sz w:val="24"/>
          <w:szCs w:val="24"/>
        </w:rPr>
        <w:t>罐区应设置消防冷却水系统，并应配置(</w:t>
      </w:r>
      <w:r w:rsidRPr="00A03A60">
        <w:rPr>
          <w:rFonts w:ascii="宋体" w:eastAsia="宋体" w:hAnsi="宋体"/>
          <w:sz w:val="24"/>
          <w:szCs w:val="24"/>
        </w:rPr>
        <w:t xml:space="preserve">  </w:t>
      </w:r>
      <w:r w:rsidRPr="00A03A60">
        <w:rPr>
          <w:rFonts w:ascii="宋体" w:eastAsia="宋体" w:hAnsi="宋体" w:hint="eastAsia"/>
          <w:sz w:val="24"/>
          <w:szCs w:val="24"/>
        </w:rPr>
        <w:t>)灭火设施。</w:t>
      </w:r>
    </w:p>
    <w:p w14:paraId="5CA04CEE" w14:textId="672679DC"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A卤代烷</w:t>
      </w:r>
      <w:r w:rsidR="007D0C99">
        <w:rPr>
          <w:rFonts w:ascii="宋体" w:eastAsia="宋体" w:hAnsi="宋体" w:hint="eastAsia"/>
          <w:sz w:val="24"/>
          <w:szCs w:val="24"/>
        </w:rPr>
        <w:t xml:space="preserve"> </w:t>
      </w:r>
      <w:r w:rsidR="007D0C99">
        <w:rPr>
          <w:rFonts w:ascii="宋体" w:eastAsia="宋体" w:hAnsi="宋体"/>
          <w:sz w:val="24"/>
          <w:szCs w:val="24"/>
        </w:rPr>
        <w:t xml:space="preserve"> </w:t>
      </w:r>
      <w:r w:rsidRPr="00A03A60">
        <w:rPr>
          <w:rFonts w:ascii="宋体" w:eastAsia="宋体" w:hAnsi="宋体" w:hint="eastAsia"/>
          <w:sz w:val="24"/>
          <w:szCs w:val="24"/>
        </w:rPr>
        <w:t>B消防泡沫</w:t>
      </w:r>
      <w:r w:rsidR="007D0C99">
        <w:rPr>
          <w:rFonts w:ascii="宋体" w:eastAsia="宋体" w:hAnsi="宋体" w:hint="eastAsia"/>
          <w:sz w:val="24"/>
          <w:szCs w:val="24"/>
        </w:rPr>
        <w:t xml:space="preserve"> </w:t>
      </w:r>
      <w:r w:rsidR="007D0C99">
        <w:rPr>
          <w:rFonts w:ascii="宋体" w:eastAsia="宋体" w:hAnsi="宋体"/>
          <w:sz w:val="24"/>
          <w:szCs w:val="24"/>
        </w:rPr>
        <w:t xml:space="preserve"> </w:t>
      </w:r>
      <w:r w:rsidRPr="00A03A60">
        <w:rPr>
          <w:rFonts w:ascii="宋体" w:eastAsia="宋体" w:hAnsi="宋体" w:hint="eastAsia"/>
          <w:sz w:val="24"/>
          <w:szCs w:val="24"/>
        </w:rPr>
        <w:t>C二氧化碳</w:t>
      </w:r>
      <w:r w:rsidR="007D0C99">
        <w:rPr>
          <w:rFonts w:ascii="宋体" w:eastAsia="宋体" w:hAnsi="宋体" w:hint="eastAsia"/>
          <w:sz w:val="24"/>
          <w:szCs w:val="24"/>
        </w:rPr>
        <w:t xml:space="preserve"> </w:t>
      </w:r>
      <w:r w:rsidR="007D0C99">
        <w:rPr>
          <w:rFonts w:ascii="宋体" w:eastAsia="宋体" w:hAnsi="宋体"/>
          <w:sz w:val="24"/>
          <w:szCs w:val="24"/>
        </w:rPr>
        <w:t xml:space="preserve"> </w:t>
      </w:r>
      <w:r w:rsidRPr="00A03A60">
        <w:rPr>
          <w:rFonts w:ascii="宋体" w:eastAsia="宋体" w:hAnsi="宋体" w:hint="eastAsia"/>
          <w:sz w:val="24"/>
          <w:szCs w:val="24"/>
        </w:rPr>
        <w:t>D移动式干粉</w:t>
      </w:r>
    </w:p>
    <w:p w14:paraId="0CB41CDB"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24.</w:t>
      </w:r>
      <w:r w:rsidRPr="00A03A60">
        <w:rPr>
          <w:rFonts w:ascii="宋体" w:eastAsia="宋体" w:hAnsi="宋体" w:hint="eastAsia"/>
          <w:sz w:val="24"/>
          <w:szCs w:val="24"/>
        </w:rPr>
        <w:t>某公司常减压装置进行节能技术改造，因迫于工期的压力，该公司要求某高温阀供货商提前供货，没有得到支持。于是，便找到资源库的另一名合格阀门供应商提供了急需的阀门。最终因阀门泄漏，高温介质自燃起火，造成重大经济损失。上述变更属于（）。</w:t>
      </w:r>
    </w:p>
    <w:p w14:paraId="74C3C197"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   A.工艺技术变更  B. 设备设施变更  C.作业活动变更  </w:t>
      </w:r>
      <w:r w:rsidRPr="00A03A60">
        <w:rPr>
          <w:rFonts w:ascii="宋体" w:eastAsia="宋体" w:hAnsi="宋体"/>
          <w:sz w:val="24"/>
          <w:szCs w:val="24"/>
        </w:rPr>
        <w:t>D. 组织管理变更</w:t>
      </w:r>
    </w:p>
    <w:p w14:paraId="14E6BB5D"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25.</w:t>
      </w:r>
      <w:r w:rsidRPr="00A03A60">
        <w:rPr>
          <w:rFonts w:ascii="宋体" w:eastAsia="宋体" w:hAnsi="宋体" w:hint="eastAsia"/>
          <w:sz w:val="24"/>
          <w:szCs w:val="24"/>
        </w:rPr>
        <w:t>某公司炼油厂因上市重组，消防水系统未进行统一管理，消防演练时，出现供水不足等问题。上述变更属于（）。</w:t>
      </w:r>
    </w:p>
    <w:p w14:paraId="72AE9BD9"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   A.工艺技术变更  B. 工艺化学品变更  C.组织管理变更   </w:t>
      </w:r>
      <w:r w:rsidRPr="00A03A60">
        <w:rPr>
          <w:rFonts w:ascii="宋体" w:eastAsia="宋体" w:hAnsi="宋体"/>
          <w:sz w:val="24"/>
          <w:szCs w:val="24"/>
        </w:rPr>
        <w:t>D. 作业活动变更</w:t>
      </w:r>
    </w:p>
    <w:p w14:paraId="2F9DD576"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26.</w:t>
      </w:r>
      <w:r w:rsidRPr="00A03A60">
        <w:rPr>
          <w:rFonts w:ascii="宋体" w:eastAsia="宋体" w:hAnsi="宋体" w:hint="eastAsia"/>
          <w:sz w:val="24"/>
          <w:szCs w:val="24"/>
        </w:rPr>
        <w:t>某公司炼油厂进行锅炉生水罐改造，当天的作业任务是管线地面预制。但当施工人员提前完成地面预制任务后，看到时间尚早，就擅自决定到罐顶进行管线动火作业，引起生水罐闪爆，导致施工人员1死1伤。上述变更属于（）。</w:t>
      </w:r>
    </w:p>
    <w:p w14:paraId="5512CCA2"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   A.工艺技术变更  B. 设备设施变更  C.作业活动变更   </w:t>
      </w:r>
      <w:r w:rsidRPr="00A03A60">
        <w:rPr>
          <w:rFonts w:ascii="宋体" w:eastAsia="宋体" w:hAnsi="宋体"/>
          <w:sz w:val="24"/>
          <w:szCs w:val="24"/>
        </w:rPr>
        <w:t>D. 组织管理变更</w:t>
      </w:r>
    </w:p>
    <w:p w14:paraId="4D41489B"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27.</w:t>
      </w:r>
      <w:r w:rsidRPr="00A03A60">
        <w:rPr>
          <w:rFonts w:ascii="宋体" w:eastAsia="宋体" w:hAnsi="宋体" w:hint="eastAsia"/>
          <w:sz w:val="24"/>
          <w:szCs w:val="24"/>
        </w:rPr>
        <w:t>变更风险评估活动，应在（）进行。</w:t>
      </w:r>
    </w:p>
    <w:p w14:paraId="5C8B2F69"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A. 变更审批前  </w:t>
      </w:r>
      <w:r w:rsidRPr="00A03A60">
        <w:rPr>
          <w:rFonts w:ascii="宋体" w:eastAsia="宋体" w:hAnsi="宋体"/>
          <w:sz w:val="24"/>
          <w:szCs w:val="24"/>
        </w:rPr>
        <w:t xml:space="preserve">   </w:t>
      </w:r>
      <w:r w:rsidRPr="00A03A60">
        <w:rPr>
          <w:rFonts w:ascii="宋体" w:eastAsia="宋体" w:hAnsi="宋体" w:hint="eastAsia"/>
          <w:sz w:val="24"/>
          <w:szCs w:val="24"/>
        </w:rPr>
        <w:t xml:space="preserve">B.变更审批后 </w:t>
      </w:r>
      <w:r w:rsidRPr="00A03A60">
        <w:rPr>
          <w:rFonts w:ascii="宋体" w:eastAsia="宋体" w:hAnsi="宋体"/>
          <w:sz w:val="24"/>
          <w:szCs w:val="24"/>
        </w:rPr>
        <w:t xml:space="preserve">     </w:t>
      </w:r>
      <w:r w:rsidRPr="00A03A60">
        <w:rPr>
          <w:rFonts w:ascii="宋体" w:eastAsia="宋体" w:hAnsi="宋体" w:hint="eastAsia"/>
          <w:sz w:val="24"/>
          <w:szCs w:val="24"/>
        </w:rPr>
        <w:t>C.</w:t>
      </w:r>
      <w:r w:rsidRPr="00A03A60">
        <w:rPr>
          <w:rFonts w:ascii="宋体" w:eastAsia="宋体" w:hAnsi="宋体"/>
          <w:sz w:val="24"/>
          <w:szCs w:val="24"/>
        </w:rPr>
        <w:t>变更进行中</w:t>
      </w:r>
      <w:r w:rsidRPr="00A03A60">
        <w:rPr>
          <w:rFonts w:ascii="宋体" w:eastAsia="宋体" w:hAnsi="宋体" w:hint="eastAsia"/>
          <w:sz w:val="24"/>
          <w:szCs w:val="24"/>
        </w:rPr>
        <w:t xml:space="preserve"> </w:t>
      </w:r>
      <w:r w:rsidRPr="00A03A60">
        <w:rPr>
          <w:rFonts w:ascii="宋体" w:eastAsia="宋体" w:hAnsi="宋体"/>
          <w:sz w:val="24"/>
          <w:szCs w:val="24"/>
        </w:rPr>
        <w:t xml:space="preserve">     </w:t>
      </w:r>
      <w:r w:rsidRPr="00A03A60">
        <w:rPr>
          <w:rFonts w:ascii="宋体" w:eastAsia="宋体" w:hAnsi="宋体" w:hint="eastAsia"/>
          <w:sz w:val="24"/>
          <w:szCs w:val="24"/>
        </w:rPr>
        <w:t>D.变更完成后</w:t>
      </w:r>
    </w:p>
    <w:p w14:paraId="2E039E9E" w14:textId="130D2FDC" w:rsidR="00691B7A" w:rsidRPr="00691B7A" w:rsidRDefault="00A03A60" w:rsidP="00691B7A">
      <w:pPr>
        <w:rPr>
          <w:rFonts w:ascii="宋体" w:eastAsia="宋体" w:hAnsi="宋体"/>
          <w:sz w:val="24"/>
          <w:szCs w:val="24"/>
        </w:rPr>
      </w:pPr>
      <w:r w:rsidRPr="00A03A60">
        <w:rPr>
          <w:rFonts w:ascii="宋体" w:eastAsia="宋体" w:hAnsi="宋体"/>
          <w:sz w:val="24"/>
          <w:szCs w:val="24"/>
        </w:rPr>
        <w:t>28.</w:t>
      </w:r>
      <w:r w:rsidR="00691B7A" w:rsidRPr="00691B7A">
        <w:rPr>
          <w:rFonts w:hint="eastAsia"/>
        </w:rPr>
        <w:t xml:space="preserve"> </w:t>
      </w:r>
      <w:r w:rsidR="00691B7A" w:rsidRPr="00691B7A">
        <w:rPr>
          <w:rFonts w:ascii="宋体" w:eastAsia="宋体" w:hAnsi="宋体" w:hint="eastAsia"/>
          <w:sz w:val="24"/>
          <w:szCs w:val="24"/>
        </w:rPr>
        <w:t>依据《危险化学品企业特殊作业安全规范》（</w:t>
      </w:r>
      <w:r w:rsidR="00691B7A" w:rsidRPr="00691B7A">
        <w:rPr>
          <w:rFonts w:ascii="宋体" w:eastAsia="宋体" w:hAnsi="宋体"/>
          <w:sz w:val="24"/>
          <w:szCs w:val="24"/>
        </w:rPr>
        <w:t xml:space="preserve">GB 30871-2022）动火作业是指：在直接或间接产生明火的工艺设施以外的（ </w:t>
      </w:r>
      <w:r w:rsidR="00691B7A">
        <w:rPr>
          <w:rFonts w:ascii="宋体" w:eastAsia="宋体" w:hAnsi="宋体"/>
          <w:sz w:val="24"/>
          <w:szCs w:val="24"/>
        </w:rPr>
        <w:t xml:space="preserve"> </w:t>
      </w:r>
      <w:r w:rsidR="00691B7A" w:rsidRPr="00691B7A">
        <w:rPr>
          <w:rFonts w:ascii="宋体" w:eastAsia="宋体" w:hAnsi="宋体"/>
          <w:sz w:val="24"/>
          <w:szCs w:val="24"/>
        </w:rPr>
        <w:t xml:space="preserve"> ）内从事可能产生火焰、火花或炽热表面的非常规作</w:t>
      </w:r>
      <w:r w:rsidR="00691B7A" w:rsidRPr="00691B7A">
        <w:rPr>
          <w:rFonts w:ascii="宋体" w:eastAsia="宋体" w:hAnsi="宋体"/>
          <w:sz w:val="24"/>
          <w:szCs w:val="24"/>
        </w:rPr>
        <w:lastRenderedPageBreak/>
        <w:t>业。</w:t>
      </w:r>
    </w:p>
    <w:p w14:paraId="1687D5E0" w14:textId="5BE8D94E" w:rsidR="00A03A60" w:rsidRPr="00A03A60" w:rsidRDefault="00691B7A" w:rsidP="00691B7A">
      <w:pPr>
        <w:rPr>
          <w:rFonts w:ascii="宋体" w:eastAsia="宋体" w:hAnsi="宋体"/>
          <w:sz w:val="24"/>
          <w:szCs w:val="24"/>
        </w:rPr>
      </w:pPr>
      <w:r w:rsidRPr="00691B7A">
        <w:rPr>
          <w:rFonts w:ascii="宋体" w:eastAsia="宋体" w:hAnsi="宋体"/>
          <w:sz w:val="24"/>
          <w:szCs w:val="24"/>
        </w:rPr>
        <w:t xml:space="preserve">A  </w:t>
      </w:r>
      <w:proofErr w:type="gramStart"/>
      <w:r w:rsidRPr="00691B7A">
        <w:rPr>
          <w:rFonts w:ascii="宋体" w:eastAsia="宋体" w:hAnsi="宋体"/>
          <w:sz w:val="24"/>
          <w:szCs w:val="24"/>
        </w:rPr>
        <w:t>禁火区</w:t>
      </w:r>
      <w:proofErr w:type="gramEnd"/>
      <w:r w:rsidRPr="00691B7A">
        <w:rPr>
          <w:rFonts w:ascii="宋体" w:eastAsia="宋体" w:hAnsi="宋体"/>
          <w:sz w:val="24"/>
          <w:szCs w:val="24"/>
        </w:rPr>
        <w:tab/>
        <w:t xml:space="preserve"> B生产区</w:t>
      </w:r>
      <w:r w:rsidRPr="00691B7A">
        <w:rPr>
          <w:rFonts w:ascii="宋体" w:eastAsia="宋体" w:hAnsi="宋体"/>
          <w:sz w:val="24"/>
          <w:szCs w:val="24"/>
        </w:rPr>
        <w:tab/>
        <w:t>C厂区</w:t>
      </w:r>
      <w:r w:rsidRPr="00691B7A">
        <w:rPr>
          <w:rFonts w:ascii="宋体" w:eastAsia="宋体" w:hAnsi="宋体"/>
          <w:sz w:val="24"/>
          <w:szCs w:val="24"/>
        </w:rPr>
        <w:tab/>
        <w:t>D固定动火区</w:t>
      </w:r>
    </w:p>
    <w:p w14:paraId="7424AEFD"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29.</w:t>
      </w:r>
      <w:r w:rsidRPr="00A03A60">
        <w:rPr>
          <w:rFonts w:ascii="宋体" w:eastAsia="宋体" w:hAnsi="宋体" w:hint="eastAsia"/>
          <w:sz w:val="24"/>
          <w:szCs w:val="24"/>
        </w:rPr>
        <w:t>《危险化学品从业单位安全生产标准化通用规范》中规定，企业从业人员转岗、脱离岗位一年以上（含一年）者，应进行</w:t>
      </w:r>
      <w:r w:rsidRPr="00A03A60">
        <w:rPr>
          <w:rFonts w:ascii="宋体" w:eastAsia="宋体" w:hAnsi="宋体"/>
          <w:sz w:val="24"/>
          <w:szCs w:val="24"/>
        </w:rPr>
        <w:t>( )</w:t>
      </w:r>
      <w:r w:rsidRPr="00A03A60">
        <w:rPr>
          <w:rFonts w:ascii="宋体" w:eastAsia="宋体" w:hAnsi="宋体" w:hint="eastAsia"/>
          <w:sz w:val="24"/>
          <w:szCs w:val="24"/>
        </w:rPr>
        <w:t>安全培训教育，经考核合格后，方可上岗。</w:t>
      </w:r>
    </w:p>
    <w:p w14:paraId="3E5A1E17"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 xml:space="preserve">公司级、车间（工段）   </w:t>
      </w:r>
      <w:r w:rsidRPr="00A03A60">
        <w:rPr>
          <w:rFonts w:ascii="宋体" w:eastAsia="宋体" w:hAnsi="宋体"/>
          <w:sz w:val="24"/>
          <w:szCs w:val="24"/>
        </w:rPr>
        <w:t xml:space="preserve">B </w:t>
      </w:r>
      <w:r w:rsidRPr="00A03A60">
        <w:rPr>
          <w:rFonts w:ascii="宋体" w:eastAsia="宋体" w:hAnsi="宋体" w:hint="eastAsia"/>
          <w:sz w:val="24"/>
          <w:szCs w:val="24"/>
        </w:rPr>
        <w:t>车间（工段）、班组级</w:t>
      </w:r>
    </w:p>
    <w:p w14:paraId="22412DB3"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公司级、</w:t>
      </w:r>
      <w:proofErr w:type="gramStart"/>
      <w:r w:rsidRPr="00A03A60">
        <w:rPr>
          <w:rFonts w:ascii="宋体" w:eastAsia="宋体" w:hAnsi="宋体" w:hint="eastAsia"/>
          <w:sz w:val="24"/>
          <w:szCs w:val="24"/>
        </w:rPr>
        <w:t>班组级</w:t>
      </w:r>
      <w:proofErr w:type="gramEnd"/>
      <w:r w:rsidRPr="00A03A60">
        <w:rPr>
          <w:rFonts w:ascii="宋体" w:eastAsia="宋体" w:hAnsi="宋体" w:hint="eastAsia"/>
          <w:sz w:val="24"/>
          <w:szCs w:val="24"/>
        </w:rPr>
        <w:t xml:space="preserve">         </w:t>
      </w:r>
      <w:r w:rsidRPr="00A03A60">
        <w:rPr>
          <w:rFonts w:ascii="宋体" w:eastAsia="宋体" w:hAnsi="宋体"/>
          <w:sz w:val="24"/>
          <w:szCs w:val="24"/>
        </w:rPr>
        <w:t xml:space="preserve">D </w:t>
      </w:r>
      <w:r w:rsidRPr="00A03A60">
        <w:rPr>
          <w:rFonts w:ascii="宋体" w:eastAsia="宋体" w:hAnsi="宋体" w:hint="eastAsia"/>
          <w:sz w:val="24"/>
          <w:szCs w:val="24"/>
        </w:rPr>
        <w:t>公司级、车间（工段）、班组级</w:t>
      </w:r>
    </w:p>
    <w:p w14:paraId="39830199"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30.</w:t>
      </w:r>
      <w:r w:rsidRPr="00A03A60">
        <w:rPr>
          <w:rFonts w:ascii="宋体" w:eastAsia="宋体" w:hAnsi="宋体" w:hint="eastAsia"/>
          <w:sz w:val="24"/>
          <w:szCs w:val="24"/>
        </w:rPr>
        <w:t>按照特种设备安全法的规定，下列不属于特种设备的是</w:t>
      </w:r>
      <w:r w:rsidRPr="00A03A60">
        <w:rPr>
          <w:rFonts w:ascii="宋体" w:eastAsia="宋体" w:hAnsi="宋体"/>
          <w:sz w:val="24"/>
          <w:szCs w:val="24"/>
        </w:rPr>
        <w:t>(   )</w:t>
      </w:r>
      <w:r w:rsidRPr="00A03A60">
        <w:rPr>
          <w:rFonts w:ascii="宋体" w:eastAsia="宋体" w:hAnsi="宋体" w:hint="eastAsia"/>
          <w:sz w:val="24"/>
          <w:szCs w:val="24"/>
        </w:rPr>
        <w:t>。</w:t>
      </w:r>
    </w:p>
    <w:p w14:paraId="71E10EB0"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压力管道</w:t>
      </w:r>
      <w:r w:rsidRPr="00A03A60">
        <w:rPr>
          <w:rFonts w:ascii="宋体" w:eastAsia="宋体" w:hAnsi="宋体"/>
          <w:sz w:val="24"/>
          <w:szCs w:val="24"/>
        </w:rPr>
        <w:t xml:space="preserve">B </w:t>
      </w:r>
      <w:r w:rsidRPr="00A03A60">
        <w:rPr>
          <w:rFonts w:ascii="宋体" w:eastAsia="宋体" w:hAnsi="宋体" w:hint="eastAsia"/>
          <w:sz w:val="24"/>
          <w:szCs w:val="24"/>
        </w:rPr>
        <w:t>常压反应器</w:t>
      </w:r>
      <w:r w:rsidRPr="00A03A60">
        <w:rPr>
          <w:rFonts w:ascii="宋体" w:eastAsia="宋体" w:hAnsi="宋体"/>
          <w:sz w:val="24"/>
          <w:szCs w:val="24"/>
        </w:rPr>
        <w:t xml:space="preserve">C </w:t>
      </w:r>
      <w:r w:rsidRPr="00A03A60">
        <w:rPr>
          <w:rFonts w:ascii="宋体" w:eastAsia="宋体" w:hAnsi="宋体" w:hint="eastAsia"/>
          <w:sz w:val="24"/>
          <w:szCs w:val="24"/>
        </w:rPr>
        <w:t>锅炉</w:t>
      </w:r>
      <w:r w:rsidRPr="00A03A60">
        <w:rPr>
          <w:rFonts w:ascii="宋体" w:eastAsia="宋体" w:hAnsi="宋体"/>
          <w:sz w:val="24"/>
          <w:szCs w:val="24"/>
        </w:rPr>
        <w:t xml:space="preserve">D </w:t>
      </w:r>
      <w:r w:rsidRPr="00A03A60">
        <w:rPr>
          <w:rFonts w:ascii="宋体" w:eastAsia="宋体" w:hAnsi="宋体" w:hint="eastAsia"/>
          <w:sz w:val="24"/>
          <w:szCs w:val="24"/>
        </w:rPr>
        <w:t>气瓶</w:t>
      </w:r>
    </w:p>
    <w:p w14:paraId="61FD7A69"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31.</w:t>
      </w:r>
      <w:r w:rsidRPr="00A03A60">
        <w:rPr>
          <w:rFonts w:ascii="宋体" w:eastAsia="宋体" w:hAnsi="宋体" w:hint="eastAsia"/>
          <w:sz w:val="24"/>
          <w:szCs w:val="24"/>
        </w:rPr>
        <w:t>企业应将年度安全目标分解到各级组织，签订安全生产目标责任书，其中</w:t>
      </w:r>
      <w:r w:rsidRPr="00A03A60">
        <w:rPr>
          <w:rFonts w:ascii="宋体" w:eastAsia="宋体" w:hAnsi="宋体"/>
          <w:sz w:val="24"/>
          <w:szCs w:val="24"/>
        </w:rPr>
        <w:t>“</w:t>
      </w:r>
      <w:r w:rsidRPr="00A03A60">
        <w:rPr>
          <w:rFonts w:ascii="宋体" w:eastAsia="宋体" w:hAnsi="宋体" w:hint="eastAsia"/>
          <w:sz w:val="24"/>
          <w:szCs w:val="24"/>
        </w:rPr>
        <w:t>各级组织</w:t>
      </w:r>
      <w:r w:rsidRPr="00A03A60">
        <w:rPr>
          <w:rFonts w:ascii="宋体" w:eastAsia="宋体" w:hAnsi="宋体"/>
          <w:sz w:val="24"/>
          <w:szCs w:val="24"/>
        </w:rPr>
        <w:t>”</w:t>
      </w:r>
      <w:r w:rsidRPr="00A03A60">
        <w:rPr>
          <w:rFonts w:ascii="宋体" w:eastAsia="宋体" w:hAnsi="宋体" w:hint="eastAsia"/>
          <w:sz w:val="24"/>
          <w:szCs w:val="24"/>
        </w:rPr>
        <w:t>指的是</w:t>
      </w:r>
      <w:r w:rsidRPr="00A03A60">
        <w:rPr>
          <w:rFonts w:ascii="宋体" w:eastAsia="宋体" w:hAnsi="宋体"/>
          <w:sz w:val="24"/>
          <w:szCs w:val="24"/>
        </w:rPr>
        <w:t>(   )</w:t>
      </w:r>
      <w:r w:rsidRPr="00A03A60">
        <w:rPr>
          <w:rFonts w:ascii="宋体" w:eastAsia="宋体" w:hAnsi="宋体" w:hint="eastAsia"/>
          <w:sz w:val="24"/>
          <w:szCs w:val="24"/>
        </w:rPr>
        <w:t>。</w:t>
      </w:r>
    </w:p>
    <w:p w14:paraId="544DED61"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 xml:space="preserve">各个管理部门、车间及班组  </w:t>
      </w:r>
      <w:r w:rsidRPr="00A03A60">
        <w:rPr>
          <w:rFonts w:ascii="宋体" w:eastAsia="宋体" w:hAnsi="宋体"/>
          <w:sz w:val="24"/>
          <w:szCs w:val="24"/>
        </w:rPr>
        <w:t xml:space="preserve">B </w:t>
      </w:r>
      <w:r w:rsidRPr="00A03A60">
        <w:rPr>
          <w:rFonts w:ascii="宋体" w:eastAsia="宋体" w:hAnsi="宋体" w:hint="eastAsia"/>
          <w:sz w:val="24"/>
          <w:szCs w:val="24"/>
        </w:rPr>
        <w:t xml:space="preserve">管理部门的各科室 </w:t>
      </w:r>
    </w:p>
    <w:p w14:paraId="4C9876E8"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 xml:space="preserve">各个管理部门及车间        </w:t>
      </w:r>
      <w:r w:rsidRPr="00A03A60">
        <w:rPr>
          <w:rFonts w:ascii="宋体" w:eastAsia="宋体" w:hAnsi="宋体"/>
          <w:sz w:val="24"/>
          <w:szCs w:val="24"/>
        </w:rPr>
        <w:t xml:space="preserve">D </w:t>
      </w:r>
      <w:r w:rsidRPr="00A03A60">
        <w:rPr>
          <w:rFonts w:ascii="宋体" w:eastAsia="宋体" w:hAnsi="宋体" w:hint="eastAsia"/>
          <w:sz w:val="24"/>
          <w:szCs w:val="24"/>
        </w:rPr>
        <w:t>车间及班组</w:t>
      </w:r>
    </w:p>
    <w:p w14:paraId="101685DD"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32.</w:t>
      </w:r>
      <w:r w:rsidRPr="00A03A60">
        <w:rPr>
          <w:rFonts w:ascii="宋体" w:eastAsia="宋体" w:hAnsi="宋体" w:hint="eastAsia"/>
          <w:sz w:val="24"/>
          <w:szCs w:val="24"/>
        </w:rPr>
        <w:t>企业应设置安全生产委员会、设置安全管理机构或配备专职安全管理人员，建立、健全从</w:t>
      </w:r>
      <w:r w:rsidRPr="00A03A60">
        <w:rPr>
          <w:rFonts w:ascii="宋体" w:eastAsia="宋体" w:hAnsi="宋体"/>
          <w:sz w:val="24"/>
          <w:szCs w:val="24"/>
        </w:rPr>
        <w:t>(   )</w:t>
      </w:r>
      <w:r w:rsidRPr="00A03A60">
        <w:rPr>
          <w:rFonts w:ascii="宋体" w:eastAsia="宋体" w:hAnsi="宋体" w:hint="eastAsia"/>
          <w:sz w:val="24"/>
          <w:szCs w:val="24"/>
        </w:rPr>
        <w:t>到</w:t>
      </w:r>
      <w:r w:rsidRPr="00A03A60">
        <w:rPr>
          <w:rFonts w:ascii="宋体" w:eastAsia="宋体" w:hAnsi="宋体"/>
          <w:sz w:val="24"/>
          <w:szCs w:val="24"/>
        </w:rPr>
        <w:t>(  )</w:t>
      </w:r>
      <w:r w:rsidRPr="00A03A60">
        <w:rPr>
          <w:rFonts w:ascii="宋体" w:eastAsia="宋体" w:hAnsi="宋体" w:hint="eastAsia"/>
          <w:sz w:val="24"/>
          <w:szCs w:val="24"/>
        </w:rPr>
        <w:t>安全生产管理网络。</w:t>
      </w:r>
    </w:p>
    <w:p w14:paraId="4B1A321F"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 xml:space="preserve">主要负责人   管理部门      </w:t>
      </w:r>
      <w:r w:rsidRPr="00A03A60">
        <w:rPr>
          <w:rFonts w:ascii="宋体" w:eastAsia="宋体" w:hAnsi="宋体"/>
          <w:sz w:val="24"/>
          <w:szCs w:val="24"/>
        </w:rPr>
        <w:t xml:space="preserve">B </w:t>
      </w:r>
      <w:r w:rsidRPr="00A03A60">
        <w:rPr>
          <w:rFonts w:ascii="宋体" w:eastAsia="宋体" w:hAnsi="宋体" w:hint="eastAsia"/>
          <w:sz w:val="24"/>
          <w:szCs w:val="24"/>
        </w:rPr>
        <w:t>安全生产委员会   基层班组</w:t>
      </w:r>
    </w:p>
    <w:p w14:paraId="4701AA00"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 xml:space="preserve">安全生产委员会   车间      </w:t>
      </w:r>
      <w:r w:rsidRPr="00A03A60">
        <w:rPr>
          <w:rFonts w:ascii="宋体" w:eastAsia="宋体" w:hAnsi="宋体"/>
          <w:sz w:val="24"/>
          <w:szCs w:val="24"/>
        </w:rPr>
        <w:t xml:space="preserve">D </w:t>
      </w:r>
      <w:r w:rsidRPr="00A03A60">
        <w:rPr>
          <w:rFonts w:ascii="宋体" w:eastAsia="宋体" w:hAnsi="宋体" w:hint="eastAsia"/>
          <w:sz w:val="24"/>
          <w:szCs w:val="24"/>
        </w:rPr>
        <w:t>分管安全负责人   班组长</w:t>
      </w:r>
    </w:p>
    <w:p w14:paraId="25E39A91"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33.对于红色级别风险，只有当风险已降低时，才能开始或继续工作，如果无限的资源投入也不能降低风险，就必须(   )，立即采取隐患治理措施。</w:t>
      </w:r>
    </w:p>
    <w:p w14:paraId="27AD7AFA"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A  中止工作                     B  暂停工作</w:t>
      </w:r>
    </w:p>
    <w:p w14:paraId="45539B8B"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C  禁止工作                     D  结束工作</w:t>
      </w:r>
    </w:p>
    <w:p w14:paraId="3382EB5A"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34.</w:t>
      </w:r>
      <w:r w:rsidRPr="00A03A60">
        <w:rPr>
          <w:rFonts w:ascii="宋体" w:eastAsia="宋体" w:hAnsi="宋体" w:hint="eastAsia"/>
          <w:sz w:val="24"/>
          <w:szCs w:val="24"/>
        </w:rPr>
        <w:t>由（ ）组织设计、生产和和施工单位开展“三查四定”工作。</w:t>
      </w:r>
    </w:p>
    <w:p w14:paraId="408BBCF4"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A建设单位或总承包单位B监理单位C施工单位D总承包单位</w:t>
      </w:r>
    </w:p>
    <w:p w14:paraId="4BDCADA3"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35.</w:t>
      </w:r>
      <w:r w:rsidRPr="00A03A60">
        <w:rPr>
          <w:rFonts w:ascii="宋体" w:eastAsia="宋体" w:hAnsi="宋体" w:hint="eastAsia"/>
          <w:sz w:val="24"/>
          <w:szCs w:val="24"/>
        </w:rPr>
        <w:t>由</w:t>
      </w:r>
      <w:r w:rsidRPr="00A03A60">
        <w:rPr>
          <w:rFonts w:ascii="宋体" w:eastAsia="宋体" w:hAnsi="宋体"/>
          <w:sz w:val="24"/>
          <w:szCs w:val="24"/>
        </w:rPr>
        <w:t>(   )</w:t>
      </w:r>
      <w:r w:rsidRPr="00A03A60">
        <w:rPr>
          <w:rFonts w:ascii="宋体" w:eastAsia="宋体" w:hAnsi="宋体" w:hint="eastAsia"/>
          <w:sz w:val="24"/>
          <w:szCs w:val="24"/>
        </w:rPr>
        <w:t>组织设计、生产和施工单位开展</w:t>
      </w:r>
      <w:r w:rsidRPr="00A03A60">
        <w:rPr>
          <w:rFonts w:ascii="宋体" w:eastAsia="宋体" w:hAnsi="宋体"/>
          <w:sz w:val="24"/>
          <w:szCs w:val="24"/>
        </w:rPr>
        <w:t>“</w:t>
      </w:r>
      <w:r w:rsidRPr="00A03A60">
        <w:rPr>
          <w:rFonts w:ascii="宋体" w:eastAsia="宋体" w:hAnsi="宋体" w:hint="eastAsia"/>
          <w:sz w:val="24"/>
          <w:szCs w:val="24"/>
        </w:rPr>
        <w:t>三查四定</w:t>
      </w:r>
      <w:r w:rsidRPr="00A03A60">
        <w:rPr>
          <w:rFonts w:ascii="宋体" w:eastAsia="宋体" w:hAnsi="宋体"/>
          <w:sz w:val="24"/>
          <w:szCs w:val="24"/>
        </w:rPr>
        <w:t>”</w:t>
      </w:r>
      <w:r w:rsidRPr="00A03A60">
        <w:rPr>
          <w:rFonts w:ascii="宋体" w:eastAsia="宋体" w:hAnsi="宋体" w:hint="eastAsia"/>
          <w:sz w:val="24"/>
          <w:szCs w:val="24"/>
        </w:rPr>
        <w:t>工作。</w:t>
      </w:r>
    </w:p>
    <w:p w14:paraId="6BFE2D9D"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建设单位或总承包单位</w:t>
      </w:r>
      <w:r w:rsidRPr="00A03A60">
        <w:rPr>
          <w:rFonts w:ascii="宋体" w:eastAsia="宋体" w:hAnsi="宋体"/>
          <w:sz w:val="24"/>
          <w:szCs w:val="24"/>
        </w:rPr>
        <w:t xml:space="preserve"> </w:t>
      </w:r>
      <w:r w:rsidRPr="00A03A60">
        <w:rPr>
          <w:rFonts w:ascii="宋体" w:eastAsia="宋体" w:hAnsi="宋体" w:hint="eastAsia"/>
          <w:sz w:val="24"/>
          <w:szCs w:val="24"/>
        </w:rPr>
        <w:t xml:space="preserve">                 </w:t>
      </w:r>
      <w:r w:rsidRPr="00A03A60">
        <w:rPr>
          <w:rFonts w:ascii="宋体" w:eastAsia="宋体" w:hAnsi="宋体"/>
          <w:sz w:val="24"/>
          <w:szCs w:val="24"/>
        </w:rPr>
        <w:t xml:space="preserve">B </w:t>
      </w:r>
      <w:r w:rsidRPr="00A03A60">
        <w:rPr>
          <w:rFonts w:ascii="宋体" w:eastAsia="宋体" w:hAnsi="宋体" w:hint="eastAsia"/>
          <w:sz w:val="24"/>
          <w:szCs w:val="24"/>
        </w:rPr>
        <w:t>监理单位</w:t>
      </w:r>
      <w:r w:rsidRPr="00A03A60">
        <w:rPr>
          <w:rFonts w:ascii="宋体" w:eastAsia="宋体" w:hAnsi="宋体"/>
          <w:sz w:val="24"/>
          <w:szCs w:val="24"/>
        </w:rPr>
        <w:t xml:space="preserve"> </w:t>
      </w:r>
    </w:p>
    <w:p w14:paraId="1128D35A"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施工单位</w:t>
      </w:r>
      <w:r w:rsidRPr="00A03A60">
        <w:rPr>
          <w:rFonts w:ascii="宋体" w:eastAsia="宋体" w:hAnsi="宋体"/>
          <w:sz w:val="24"/>
          <w:szCs w:val="24"/>
        </w:rPr>
        <w:t xml:space="preserve"> </w:t>
      </w:r>
      <w:r w:rsidRPr="00A03A60">
        <w:rPr>
          <w:rFonts w:ascii="宋体" w:eastAsia="宋体" w:hAnsi="宋体" w:hint="eastAsia"/>
          <w:sz w:val="24"/>
          <w:szCs w:val="24"/>
        </w:rPr>
        <w:t xml:space="preserve">                             </w:t>
      </w:r>
      <w:r w:rsidRPr="00A03A60">
        <w:rPr>
          <w:rFonts w:ascii="宋体" w:eastAsia="宋体" w:hAnsi="宋体"/>
          <w:sz w:val="24"/>
          <w:szCs w:val="24"/>
        </w:rPr>
        <w:t xml:space="preserve">D </w:t>
      </w:r>
      <w:r w:rsidRPr="00A03A60">
        <w:rPr>
          <w:rFonts w:ascii="宋体" w:eastAsia="宋体" w:hAnsi="宋体" w:hint="eastAsia"/>
          <w:sz w:val="24"/>
          <w:szCs w:val="24"/>
        </w:rPr>
        <w:t>总承包单位</w:t>
      </w:r>
    </w:p>
    <w:p w14:paraId="6640EC26"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36.</w:t>
      </w:r>
      <w:r w:rsidRPr="00A03A60">
        <w:rPr>
          <w:rFonts w:ascii="宋体" w:eastAsia="宋体" w:hAnsi="宋体" w:hint="eastAsia"/>
          <w:sz w:val="24"/>
          <w:szCs w:val="24"/>
        </w:rPr>
        <w:t>《危险化学品重大危险源监督管理暂行规定》（总局令第40号）规定：涉及毒性气体、液化气体、剧毒液体的一级或者二级重大危险源，配备（  ）</w:t>
      </w:r>
    </w:p>
    <w:p w14:paraId="63B06071"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A集散控制系统（DCS）   </w:t>
      </w:r>
      <w:r w:rsidRPr="00A03A60">
        <w:rPr>
          <w:rFonts w:ascii="宋体" w:eastAsia="宋体" w:hAnsi="宋体"/>
          <w:sz w:val="24"/>
          <w:szCs w:val="24"/>
        </w:rPr>
        <w:t xml:space="preserve"> </w:t>
      </w:r>
      <w:r w:rsidRPr="00A03A60">
        <w:rPr>
          <w:rFonts w:ascii="宋体" w:eastAsia="宋体" w:hAnsi="宋体" w:hint="eastAsia"/>
          <w:sz w:val="24"/>
          <w:szCs w:val="24"/>
        </w:rPr>
        <w:t xml:space="preserve"> B独立的安全仪表系统（SIS</w:t>
      </w:r>
    </w:p>
    <w:p w14:paraId="0070CBD0"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C紧急停车系统统（ESD）  </w:t>
      </w:r>
      <w:r w:rsidRPr="00A03A60">
        <w:rPr>
          <w:rFonts w:ascii="宋体" w:eastAsia="宋体" w:hAnsi="宋体"/>
          <w:sz w:val="24"/>
          <w:szCs w:val="24"/>
        </w:rPr>
        <w:t xml:space="preserve"> </w:t>
      </w:r>
      <w:r w:rsidRPr="00A03A60">
        <w:rPr>
          <w:rFonts w:ascii="宋体" w:eastAsia="宋体" w:hAnsi="宋体" w:hint="eastAsia"/>
          <w:sz w:val="24"/>
          <w:szCs w:val="24"/>
        </w:rPr>
        <w:t xml:space="preserve"> D集散控制系统（DCS）</w:t>
      </w:r>
    </w:p>
    <w:p w14:paraId="0247883D"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37.</w:t>
      </w:r>
      <w:r w:rsidRPr="00A03A60">
        <w:rPr>
          <w:rFonts w:ascii="宋体" w:eastAsia="宋体" w:hAnsi="宋体" w:hint="eastAsia"/>
          <w:sz w:val="24"/>
          <w:szCs w:val="24"/>
        </w:rPr>
        <w:t>由于盐水中带入铵盐，在适宜的条件下（pH＜4.5时），铵盐和</w:t>
      </w:r>
      <w:proofErr w:type="gramStart"/>
      <w:r w:rsidRPr="00A03A60">
        <w:rPr>
          <w:rFonts w:ascii="宋体" w:eastAsia="宋体" w:hAnsi="宋体" w:hint="eastAsia"/>
          <w:sz w:val="24"/>
          <w:szCs w:val="24"/>
        </w:rPr>
        <w:t>氯作用</w:t>
      </w:r>
      <w:proofErr w:type="gramEnd"/>
      <w:r w:rsidRPr="00A03A60">
        <w:rPr>
          <w:rFonts w:ascii="宋体" w:eastAsia="宋体" w:hAnsi="宋体" w:hint="eastAsia"/>
          <w:sz w:val="24"/>
          <w:szCs w:val="24"/>
        </w:rPr>
        <w:t>而产生（）。</w:t>
      </w:r>
    </w:p>
    <w:p w14:paraId="0D423CF1"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A氯化铵     B三氯化氮     C氯化氢       D一氯化氮</w:t>
      </w:r>
    </w:p>
    <w:p w14:paraId="4128B20B"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86</w:t>
      </w:r>
      <w:r w:rsidRPr="00A03A60">
        <w:rPr>
          <w:rFonts w:ascii="宋体" w:eastAsia="宋体" w:hAnsi="宋体" w:hint="eastAsia"/>
          <w:sz w:val="24"/>
          <w:szCs w:val="24"/>
        </w:rPr>
        <w:t>氯气内含氢量达（）以上，则随时可能在光照或受热情况下发生爆炸。</w:t>
      </w:r>
    </w:p>
    <w:p w14:paraId="51431BF2"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A5%</w:t>
      </w:r>
      <w:r w:rsidRPr="00A03A60">
        <w:rPr>
          <w:rFonts w:ascii="宋体" w:eastAsia="宋体" w:hAnsi="宋体" w:hint="eastAsia"/>
          <w:sz w:val="24"/>
          <w:szCs w:val="24"/>
        </w:rPr>
        <w:t xml:space="preserve">          </w:t>
      </w:r>
      <w:r w:rsidRPr="00A03A60">
        <w:rPr>
          <w:rFonts w:ascii="宋体" w:eastAsia="宋体" w:hAnsi="宋体"/>
          <w:sz w:val="24"/>
          <w:szCs w:val="24"/>
        </w:rPr>
        <w:t>B3%</w:t>
      </w:r>
      <w:r w:rsidRPr="00A03A60">
        <w:rPr>
          <w:rFonts w:ascii="宋体" w:eastAsia="宋体" w:hAnsi="宋体" w:hint="eastAsia"/>
          <w:sz w:val="24"/>
          <w:szCs w:val="24"/>
        </w:rPr>
        <w:t xml:space="preserve">          </w:t>
      </w:r>
      <w:r w:rsidRPr="00A03A60">
        <w:rPr>
          <w:rFonts w:ascii="宋体" w:eastAsia="宋体" w:hAnsi="宋体"/>
          <w:sz w:val="24"/>
          <w:szCs w:val="24"/>
        </w:rPr>
        <w:t>C4%</w:t>
      </w:r>
      <w:r w:rsidRPr="00A03A60">
        <w:rPr>
          <w:rFonts w:ascii="宋体" w:eastAsia="宋体" w:hAnsi="宋体" w:hint="eastAsia"/>
          <w:sz w:val="24"/>
          <w:szCs w:val="24"/>
        </w:rPr>
        <w:t xml:space="preserve">           </w:t>
      </w:r>
      <w:r w:rsidRPr="00A03A60">
        <w:rPr>
          <w:rFonts w:ascii="宋体" w:eastAsia="宋体" w:hAnsi="宋体"/>
          <w:sz w:val="24"/>
          <w:szCs w:val="24"/>
        </w:rPr>
        <w:t>D2%</w:t>
      </w:r>
    </w:p>
    <w:p w14:paraId="1693EC62"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38.《危险化学品建设项目安全监督管理办法》 中规定“ 已经审查通过的建设项目安全设施设计有下列情形( )，建设单位应当向原审查部门申请建设项目安全设施变更设计的审查”。</w:t>
      </w:r>
      <w:r w:rsidRPr="00A03A60">
        <w:rPr>
          <w:rFonts w:ascii="宋体" w:eastAsia="宋体" w:hAnsi="宋体" w:hint="eastAsia"/>
          <w:sz w:val="24"/>
          <w:szCs w:val="24"/>
        </w:rPr>
        <w:br/>
      </w:r>
      <w:r w:rsidRPr="00A03A60">
        <w:rPr>
          <w:rFonts w:ascii="宋体" w:eastAsia="宋体" w:hAnsi="宋体"/>
          <w:sz w:val="24"/>
          <w:szCs w:val="24"/>
        </w:rPr>
        <w:t>A 改变安全设施设计且可能降低安全性能的</w:t>
      </w:r>
      <w:r w:rsidRPr="00A03A60">
        <w:rPr>
          <w:rFonts w:ascii="宋体" w:eastAsia="宋体" w:hAnsi="宋体" w:hint="eastAsia"/>
          <w:sz w:val="24"/>
          <w:szCs w:val="24"/>
        </w:rPr>
        <w:br/>
      </w:r>
      <w:r w:rsidRPr="00A03A60">
        <w:rPr>
          <w:rFonts w:ascii="宋体" w:eastAsia="宋体" w:hAnsi="宋体"/>
          <w:sz w:val="24"/>
          <w:szCs w:val="24"/>
        </w:rPr>
        <w:t>B 建设项目周边条件发生重大变化的</w:t>
      </w:r>
      <w:r w:rsidRPr="00A03A60">
        <w:rPr>
          <w:rFonts w:ascii="宋体" w:eastAsia="宋体" w:hAnsi="宋体" w:hint="eastAsia"/>
          <w:sz w:val="24"/>
          <w:szCs w:val="24"/>
        </w:rPr>
        <w:br/>
      </w:r>
      <w:r w:rsidRPr="00A03A60">
        <w:rPr>
          <w:rFonts w:ascii="宋体" w:eastAsia="宋体" w:hAnsi="宋体"/>
          <w:sz w:val="24"/>
          <w:szCs w:val="24"/>
        </w:rPr>
        <w:t>C 变更建设地址的</w:t>
      </w:r>
      <w:r w:rsidRPr="00A03A60">
        <w:rPr>
          <w:rFonts w:ascii="宋体" w:eastAsia="宋体" w:hAnsi="宋体" w:hint="eastAsia"/>
          <w:sz w:val="24"/>
          <w:szCs w:val="24"/>
        </w:rPr>
        <w:br/>
      </w:r>
      <w:r w:rsidRPr="00A03A60">
        <w:rPr>
          <w:rFonts w:ascii="宋体" w:eastAsia="宋体" w:hAnsi="宋体"/>
          <w:sz w:val="24"/>
          <w:szCs w:val="24"/>
        </w:rPr>
        <w:t>D 主要技术、工艺路线、产品方案或者装置规模发生重大变化的</w:t>
      </w:r>
    </w:p>
    <w:p w14:paraId="43E01A6F" w14:textId="1C4C3ED6" w:rsidR="00A03A60" w:rsidRPr="00A03A60" w:rsidRDefault="00A03A60" w:rsidP="00A03A60">
      <w:pPr>
        <w:rPr>
          <w:rFonts w:ascii="宋体" w:eastAsia="宋体" w:hAnsi="宋体"/>
          <w:sz w:val="24"/>
          <w:szCs w:val="24"/>
        </w:rPr>
      </w:pPr>
      <w:r w:rsidRPr="00A03A60">
        <w:rPr>
          <w:rFonts w:ascii="宋体" w:eastAsia="宋体" w:hAnsi="宋体"/>
          <w:sz w:val="24"/>
          <w:szCs w:val="24"/>
        </w:rPr>
        <w:t>39.</w:t>
      </w:r>
      <w:r w:rsidR="00691B7A" w:rsidRPr="00691B7A">
        <w:rPr>
          <w:rFonts w:hint="eastAsia"/>
        </w:rPr>
        <w:t xml:space="preserve"> </w:t>
      </w:r>
      <w:r w:rsidR="00691B7A" w:rsidRPr="00691B7A">
        <w:rPr>
          <w:rFonts w:ascii="宋体" w:eastAsia="宋体" w:hAnsi="宋体" w:hint="eastAsia"/>
          <w:sz w:val="24"/>
          <w:szCs w:val="24"/>
        </w:rPr>
        <w:t>《危险化学品企业特殊作业安全规范》（</w:t>
      </w:r>
      <w:r w:rsidR="00691B7A" w:rsidRPr="00691B7A">
        <w:rPr>
          <w:rFonts w:ascii="宋体" w:eastAsia="宋体" w:hAnsi="宋体"/>
          <w:sz w:val="24"/>
          <w:szCs w:val="24"/>
        </w:rPr>
        <w:t>GB 30871-2022）</w:t>
      </w:r>
      <w:r w:rsidRPr="00A03A60">
        <w:rPr>
          <w:rFonts w:ascii="宋体" w:eastAsia="宋体" w:hAnsi="宋体"/>
          <w:sz w:val="24"/>
          <w:szCs w:val="24"/>
        </w:rPr>
        <w:t>中规定，遇有( )级以上强风，浓雾等恶劣天气，不得进行靠露天攀登与悬空高处作业。</w:t>
      </w:r>
      <w:r w:rsidRPr="00A03A60">
        <w:rPr>
          <w:rFonts w:ascii="宋体" w:eastAsia="宋体" w:hAnsi="宋体" w:hint="eastAsia"/>
          <w:sz w:val="24"/>
          <w:szCs w:val="24"/>
        </w:rPr>
        <w:br/>
      </w:r>
      <w:r w:rsidRPr="00A03A60">
        <w:rPr>
          <w:rFonts w:ascii="宋体" w:eastAsia="宋体" w:hAnsi="宋体"/>
          <w:sz w:val="24"/>
          <w:szCs w:val="24"/>
        </w:rPr>
        <w:t>A 五级 B 六级 C 七级 D 八级</w:t>
      </w:r>
    </w:p>
    <w:p w14:paraId="0762DBF6"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40.《安全生产法》中第</w:t>
      </w:r>
      <w:r w:rsidRPr="00A03A60">
        <w:rPr>
          <w:rFonts w:ascii="宋体" w:eastAsia="宋体" w:hAnsi="宋体" w:hint="eastAsia"/>
          <w:sz w:val="24"/>
          <w:szCs w:val="24"/>
        </w:rPr>
        <w:t>三十二</w:t>
      </w:r>
      <w:r w:rsidRPr="00A03A60">
        <w:rPr>
          <w:rFonts w:ascii="宋体" w:eastAsia="宋体" w:hAnsi="宋体"/>
          <w:sz w:val="24"/>
          <w:szCs w:val="24"/>
        </w:rPr>
        <w:t>条规定：矿山、金属冶炼建设项目和用于生产、储存、装卸危险物品的建设项目，应当按照国家有关规定进行( )。</w:t>
      </w:r>
      <w:r w:rsidRPr="00A03A60">
        <w:rPr>
          <w:rFonts w:ascii="宋体" w:eastAsia="宋体" w:hAnsi="宋体" w:hint="eastAsia"/>
          <w:sz w:val="24"/>
          <w:szCs w:val="24"/>
        </w:rPr>
        <w:br/>
      </w:r>
      <w:r w:rsidRPr="00A03A60">
        <w:rPr>
          <w:rFonts w:ascii="宋体" w:eastAsia="宋体" w:hAnsi="宋体"/>
          <w:sz w:val="24"/>
          <w:szCs w:val="24"/>
        </w:rPr>
        <w:t>A 安全评价 B 可行性研究 C 初步设计 D 三查四定</w:t>
      </w:r>
    </w:p>
    <w:p w14:paraId="769D125A" w14:textId="5879E62C" w:rsidR="00A03A60" w:rsidRPr="00A03A60" w:rsidRDefault="00A03A60" w:rsidP="00A03A60">
      <w:pPr>
        <w:rPr>
          <w:rFonts w:ascii="宋体" w:eastAsia="宋体" w:hAnsi="宋体"/>
          <w:sz w:val="24"/>
          <w:szCs w:val="24"/>
        </w:rPr>
      </w:pPr>
      <w:r w:rsidRPr="00A03A60">
        <w:rPr>
          <w:rFonts w:ascii="宋体" w:eastAsia="宋体" w:hAnsi="宋体"/>
          <w:sz w:val="24"/>
          <w:szCs w:val="24"/>
        </w:rPr>
        <w:lastRenderedPageBreak/>
        <w:t>41.依据《危险化学品安全管理条例》的规定，重复使用的危险化学品的包装物、容器的检</w:t>
      </w:r>
      <w:proofErr w:type="gramStart"/>
      <w:r w:rsidRPr="00A03A60">
        <w:rPr>
          <w:rFonts w:ascii="宋体" w:eastAsia="宋体" w:hAnsi="宋体"/>
          <w:sz w:val="24"/>
          <w:szCs w:val="24"/>
        </w:rPr>
        <w:t>査</w:t>
      </w:r>
      <w:proofErr w:type="gramEnd"/>
      <w:r w:rsidRPr="00A03A60">
        <w:rPr>
          <w:rFonts w:ascii="宋体" w:eastAsia="宋体" w:hAnsi="宋体"/>
          <w:sz w:val="24"/>
          <w:szCs w:val="24"/>
        </w:rPr>
        <w:t>记录至少应当保存( )年。</w:t>
      </w:r>
      <w:r w:rsidRPr="00A03A60">
        <w:rPr>
          <w:rFonts w:ascii="宋体" w:eastAsia="宋体" w:hAnsi="宋体" w:hint="eastAsia"/>
          <w:sz w:val="24"/>
          <w:szCs w:val="24"/>
        </w:rPr>
        <w:br/>
      </w:r>
      <w:r w:rsidRPr="00A03A60">
        <w:rPr>
          <w:rFonts w:ascii="宋体" w:eastAsia="宋体" w:hAnsi="宋体"/>
          <w:sz w:val="24"/>
          <w:szCs w:val="24"/>
        </w:rPr>
        <w:t xml:space="preserve">A </w:t>
      </w:r>
      <w:r w:rsidR="007D0C99">
        <w:rPr>
          <w:rFonts w:ascii="宋体" w:eastAsia="宋体" w:hAnsi="宋体"/>
          <w:sz w:val="24"/>
          <w:szCs w:val="24"/>
        </w:rPr>
        <w:t xml:space="preserve">  </w:t>
      </w:r>
      <w:r w:rsidRPr="00A03A60">
        <w:rPr>
          <w:rFonts w:ascii="宋体" w:eastAsia="宋体" w:hAnsi="宋体"/>
          <w:sz w:val="24"/>
          <w:szCs w:val="24"/>
        </w:rPr>
        <w:t xml:space="preserve">1 </w:t>
      </w:r>
      <w:r w:rsidR="007D0C99">
        <w:rPr>
          <w:rFonts w:ascii="宋体" w:eastAsia="宋体" w:hAnsi="宋体"/>
          <w:sz w:val="24"/>
          <w:szCs w:val="24"/>
        </w:rPr>
        <w:t xml:space="preserve">  </w:t>
      </w:r>
      <w:r w:rsidRPr="00A03A60">
        <w:rPr>
          <w:rFonts w:ascii="宋体" w:eastAsia="宋体" w:hAnsi="宋体"/>
          <w:sz w:val="24"/>
          <w:szCs w:val="24"/>
        </w:rPr>
        <w:t>B</w:t>
      </w:r>
      <w:r w:rsidR="007D0C99">
        <w:rPr>
          <w:rFonts w:ascii="宋体" w:eastAsia="宋体" w:hAnsi="宋体"/>
          <w:sz w:val="24"/>
          <w:szCs w:val="24"/>
        </w:rPr>
        <w:t xml:space="preserve">  </w:t>
      </w:r>
      <w:r w:rsidRPr="00A03A60">
        <w:rPr>
          <w:rFonts w:ascii="宋体" w:eastAsia="宋体" w:hAnsi="宋体"/>
          <w:sz w:val="24"/>
          <w:szCs w:val="24"/>
        </w:rPr>
        <w:t xml:space="preserve"> 2</w:t>
      </w:r>
      <w:r w:rsidR="007D0C99">
        <w:rPr>
          <w:rFonts w:ascii="宋体" w:eastAsia="宋体" w:hAnsi="宋体"/>
          <w:sz w:val="24"/>
          <w:szCs w:val="24"/>
        </w:rPr>
        <w:t xml:space="preserve">  </w:t>
      </w:r>
      <w:r w:rsidRPr="00A03A60">
        <w:rPr>
          <w:rFonts w:ascii="宋体" w:eastAsia="宋体" w:hAnsi="宋体"/>
          <w:sz w:val="24"/>
          <w:szCs w:val="24"/>
        </w:rPr>
        <w:t xml:space="preserve"> C</w:t>
      </w:r>
      <w:r w:rsidR="007D0C99">
        <w:rPr>
          <w:rFonts w:ascii="宋体" w:eastAsia="宋体" w:hAnsi="宋体"/>
          <w:sz w:val="24"/>
          <w:szCs w:val="24"/>
        </w:rPr>
        <w:t xml:space="preserve">  </w:t>
      </w:r>
      <w:r w:rsidRPr="00A03A60">
        <w:rPr>
          <w:rFonts w:ascii="宋体" w:eastAsia="宋体" w:hAnsi="宋体"/>
          <w:sz w:val="24"/>
          <w:szCs w:val="24"/>
        </w:rPr>
        <w:t xml:space="preserve"> 3</w:t>
      </w:r>
      <w:r w:rsidR="007D0C99">
        <w:rPr>
          <w:rFonts w:ascii="宋体" w:eastAsia="宋体" w:hAnsi="宋体"/>
          <w:sz w:val="24"/>
          <w:szCs w:val="24"/>
        </w:rPr>
        <w:t xml:space="preserve">  </w:t>
      </w:r>
      <w:r w:rsidRPr="00A03A60">
        <w:rPr>
          <w:rFonts w:ascii="宋体" w:eastAsia="宋体" w:hAnsi="宋体"/>
          <w:sz w:val="24"/>
          <w:szCs w:val="24"/>
        </w:rPr>
        <w:t xml:space="preserve"> D </w:t>
      </w:r>
      <w:r w:rsidR="007D0C99">
        <w:rPr>
          <w:rFonts w:ascii="宋体" w:eastAsia="宋体" w:hAnsi="宋体"/>
          <w:sz w:val="24"/>
          <w:szCs w:val="24"/>
        </w:rPr>
        <w:t xml:space="preserve">  </w:t>
      </w:r>
      <w:r w:rsidRPr="00A03A60">
        <w:rPr>
          <w:rFonts w:ascii="宋体" w:eastAsia="宋体" w:hAnsi="宋体"/>
          <w:sz w:val="24"/>
          <w:szCs w:val="24"/>
        </w:rPr>
        <w:t>5</w:t>
      </w:r>
    </w:p>
    <w:p w14:paraId="02D60A6C"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42.</w:t>
      </w:r>
      <w:r w:rsidRPr="00A03A60">
        <w:rPr>
          <w:rFonts w:ascii="宋体" w:eastAsia="宋体" w:hAnsi="宋体" w:hint="eastAsia"/>
          <w:sz w:val="24"/>
          <w:szCs w:val="24"/>
        </w:rPr>
        <w:t>石油化工装置内的电缆沟应有防止可燃气体积聚或含有可燃液体的污水进入 沟内的措施。电缆</w:t>
      </w:r>
      <w:proofErr w:type="gramStart"/>
      <w:r w:rsidRPr="00A03A60">
        <w:rPr>
          <w:rFonts w:ascii="宋体" w:eastAsia="宋体" w:hAnsi="宋体" w:hint="eastAsia"/>
          <w:sz w:val="24"/>
          <w:szCs w:val="24"/>
        </w:rPr>
        <w:t>沟通入变配电</w:t>
      </w:r>
      <w:proofErr w:type="gramEnd"/>
      <w:r w:rsidRPr="00A03A60">
        <w:rPr>
          <w:rFonts w:ascii="宋体" w:eastAsia="宋体" w:hAnsi="宋体" w:hint="eastAsia"/>
          <w:sz w:val="24"/>
          <w:szCs w:val="24"/>
        </w:rPr>
        <w:t>所、控制室的墙洞处应填实、密封。距散发</w:t>
      </w:r>
      <w:r w:rsidRPr="00A03A60">
        <w:rPr>
          <w:rFonts w:ascii="宋体" w:eastAsia="宋体" w:hAnsi="宋体"/>
          <w:sz w:val="24"/>
          <w:szCs w:val="24"/>
        </w:rPr>
        <w:t xml:space="preserve">( ) </w:t>
      </w:r>
      <w:r w:rsidRPr="00A03A60">
        <w:rPr>
          <w:rFonts w:ascii="宋体" w:eastAsia="宋体" w:hAnsi="宋体" w:hint="eastAsia"/>
          <w:sz w:val="24"/>
          <w:szCs w:val="24"/>
        </w:rPr>
        <w:t xml:space="preserve">的可燃气体设备 </w:t>
      </w:r>
      <w:r w:rsidRPr="00A03A60">
        <w:rPr>
          <w:rFonts w:ascii="宋体" w:eastAsia="宋体" w:hAnsi="宋体"/>
          <w:sz w:val="24"/>
          <w:szCs w:val="24"/>
        </w:rPr>
        <w:t xml:space="preserve">30m </w:t>
      </w:r>
      <w:r w:rsidRPr="00A03A60">
        <w:rPr>
          <w:rFonts w:ascii="宋体" w:eastAsia="宋体" w:hAnsi="宋体" w:hint="eastAsia"/>
          <w:sz w:val="24"/>
          <w:szCs w:val="24"/>
        </w:rPr>
        <w:t xml:space="preserve">以内的电缆沟、电缆隧道应采取防止可燃气体窜入和积 聚的措施。 </w:t>
      </w:r>
    </w:p>
    <w:p w14:paraId="685A914C"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 xml:space="preserve">比氧气重 </w:t>
      </w:r>
      <w:r w:rsidRPr="00A03A60">
        <w:rPr>
          <w:rFonts w:ascii="宋体" w:eastAsia="宋体" w:hAnsi="宋体"/>
          <w:sz w:val="24"/>
          <w:szCs w:val="24"/>
        </w:rPr>
        <w:t xml:space="preserve">B </w:t>
      </w:r>
      <w:r w:rsidRPr="00A03A60">
        <w:rPr>
          <w:rFonts w:ascii="宋体" w:eastAsia="宋体" w:hAnsi="宋体" w:hint="eastAsia"/>
          <w:sz w:val="24"/>
          <w:szCs w:val="24"/>
        </w:rPr>
        <w:t xml:space="preserve">比空气轻 </w:t>
      </w:r>
      <w:r w:rsidRPr="00A03A60">
        <w:rPr>
          <w:rFonts w:ascii="宋体" w:eastAsia="宋体" w:hAnsi="宋体"/>
          <w:sz w:val="24"/>
          <w:szCs w:val="24"/>
        </w:rPr>
        <w:t xml:space="preserve">C </w:t>
      </w:r>
      <w:r w:rsidRPr="00A03A60">
        <w:rPr>
          <w:rFonts w:ascii="宋体" w:eastAsia="宋体" w:hAnsi="宋体" w:hint="eastAsia"/>
          <w:sz w:val="24"/>
          <w:szCs w:val="24"/>
        </w:rPr>
        <w:t>比空气重</w:t>
      </w:r>
      <w:r w:rsidRPr="00A03A60">
        <w:rPr>
          <w:rFonts w:ascii="宋体" w:eastAsia="宋体" w:hAnsi="宋体"/>
          <w:sz w:val="24"/>
          <w:szCs w:val="24"/>
        </w:rPr>
        <w:t xml:space="preserve"> D </w:t>
      </w:r>
      <w:r w:rsidRPr="00A03A60">
        <w:rPr>
          <w:rFonts w:ascii="宋体" w:eastAsia="宋体" w:hAnsi="宋体" w:hint="eastAsia"/>
          <w:sz w:val="24"/>
          <w:szCs w:val="24"/>
        </w:rPr>
        <w:t>比氧气轻</w:t>
      </w:r>
    </w:p>
    <w:p w14:paraId="7584F610"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43.</w:t>
      </w:r>
      <w:r w:rsidRPr="00A03A60">
        <w:rPr>
          <w:rFonts w:ascii="宋体" w:eastAsia="宋体" w:hAnsi="宋体" w:hint="eastAsia"/>
          <w:sz w:val="24"/>
          <w:szCs w:val="24"/>
        </w:rPr>
        <w:t>《关于实施遏制重特大事故工作指南构建安全风险分级管控和隐患排査治理 双重预防机制的意见》的规定，根据风险管控的要求，企业在醒目位置和重 点区域设置重大风险公告栏。公告栏应包括的内容是</w:t>
      </w:r>
      <w:r w:rsidRPr="00A03A60">
        <w:rPr>
          <w:rFonts w:ascii="宋体" w:eastAsia="宋体" w:hAnsi="宋体"/>
          <w:sz w:val="24"/>
          <w:szCs w:val="24"/>
        </w:rPr>
        <w:t>( )</w:t>
      </w:r>
      <w:r w:rsidRPr="00A03A60">
        <w:rPr>
          <w:rFonts w:ascii="宋体" w:eastAsia="宋体" w:hAnsi="宋体" w:hint="eastAsia"/>
          <w:sz w:val="24"/>
          <w:szCs w:val="24"/>
        </w:rPr>
        <w:t xml:space="preserve">。 </w:t>
      </w:r>
    </w:p>
    <w:p w14:paraId="08E0B269"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 xml:space="preserve">分级管控原则、责任主体、领导层风险职责、报告方式 </w:t>
      </w:r>
    </w:p>
    <w:p w14:paraId="2F291D85"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B </w:t>
      </w:r>
      <w:r w:rsidRPr="00A03A60">
        <w:rPr>
          <w:rFonts w:ascii="宋体" w:eastAsia="宋体" w:hAnsi="宋体" w:hint="eastAsia"/>
          <w:sz w:val="24"/>
          <w:szCs w:val="24"/>
        </w:rPr>
        <w:t xml:space="preserve">安全风险、事故类别、事故后果、管控措施、应急措施及报告方式 </w:t>
      </w:r>
    </w:p>
    <w:p w14:paraId="575E33B5"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 xml:space="preserve">控制生产经营、安全风险的措施、厂区平面图 </w:t>
      </w:r>
    </w:p>
    <w:p w14:paraId="53F29007"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D </w:t>
      </w:r>
      <w:r w:rsidRPr="00A03A60">
        <w:rPr>
          <w:rFonts w:ascii="宋体" w:eastAsia="宋体" w:hAnsi="宋体" w:hint="eastAsia"/>
          <w:sz w:val="24"/>
          <w:szCs w:val="24"/>
        </w:rPr>
        <w:t>生产经营风险、领导层风险、风险等级、管控措施、管</w:t>
      </w:r>
      <w:proofErr w:type="gramStart"/>
      <w:r w:rsidRPr="00A03A60">
        <w:rPr>
          <w:rFonts w:ascii="宋体" w:eastAsia="宋体" w:hAnsi="宋体" w:hint="eastAsia"/>
          <w:sz w:val="24"/>
          <w:szCs w:val="24"/>
        </w:rPr>
        <w:t>控责任</w:t>
      </w:r>
      <w:proofErr w:type="gramEnd"/>
      <w:r w:rsidRPr="00A03A60">
        <w:rPr>
          <w:rFonts w:ascii="宋体" w:eastAsia="宋体" w:hAnsi="宋体" w:hint="eastAsia"/>
          <w:sz w:val="24"/>
          <w:szCs w:val="24"/>
        </w:rPr>
        <w:t>主体</w:t>
      </w:r>
    </w:p>
    <w:p w14:paraId="1B8C3E41"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44.</w:t>
      </w:r>
      <w:r w:rsidRPr="00A03A60">
        <w:rPr>
          <w:rFonts w:ascii="宋体" w:eastAsia="宋体" w:hAnsi="宋体" w:hint="eastAsia"/>
          <w:sz w:val="24"/>
          <w:szCs w:val="24"/>
        </w:rPr>
        <w:t>某企业在安全生产标准化创建过程中</w:t>
      </w:r>
      <w:r w:rsidRPr="00A03A60">
        <w:rPr>
          <w:rFonts w:ascii="宋体" w:eastAsia="宋体" w:hAnsi="宋体"/>
          <w:sz w:val="24"/>
          <w:szCs w:val="24"/>
        </w:rPr>
        <w:t>,</w:t>
      </w:r>
      <w:r w:rsidRPr="00A03A60">
        <w:rPr>
          <w:rFonts w:ascii="宋体" w:eastAsia="宋体" w:hAnsi="宋体" w:hint="eastAsia"/>
          <w:sz w:val="24"/>
          <w:szCs w:val="24"/>
        </w:rPr>
        <w:t xml:space="preserve">为了进一步规范和完善档案管理，对有 关材料进行分类分卷整理。根据《企业安全生产标准化基本规范》 </w:t>
      </w:r>
      <w:r w:rsidRPr="00A03A60">
        <w:rPr>
          <w:rFonts w:ascii="宋体" w:eastAsia="宋体" w:hAnsi="宋体"/>
          <w:sz w:val="24"/>
          <w:szCs w:val="24"/>
        </w:rPr>
        <w:t>(GB/3300-2016),</w:t>
      </w:r>
      <w:r w:rsidRPr="00A03A60">
        <w:rPr>
          <w:rFonts w:ascii="宋体" w:eastAsia="宋体" w:hAnsi="宋体" w:hint="eastAsia"/>
          <w:sz w:val="24"/>
          <w:szCs w:val="24"/>
        </w:rPr>
        <w:t>安全生产预测预警信息系统建设的有关材料应归于“核心要 求”的</w:t>
      </w:r>
      <w:r w:rsidRPr="00A03A60">
        <w:rPr>
          <w:rFonts w:ascii="宋体" w:eastAsia="宋体" w:hAnsi="宋体"/>
          <w:sz w:val="24"/>
          <w:szCs w:val="24"/>
        </w:rPr>
        <w:t>( )</w:t>
      </w:r>
      <w:r w:rsidRPr="00A03A60">
        <w:rPr>
          <w:rFonts w:ascii="宋体" w:eastAsia="宋体" w:hAnsi="宋体" w:hint="eastAsia"/>
          <w:sz w:val="24"/>
          <w:szCs w:val="24"/>
        </w:rPr>
        <w:t xml:space="preserve">中。 </w:t>
      </w:r>
    </w:p>
    <w:p w14:paraId="6E3CF1B1"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 xml:space="preserve">目标职责 </w:t>
      </w:r>
      <w:r w:rsidRPr="00A03A60">
        <w:rPr>
          <w:rFonts w:ascii="宋体" w:eastAsia="宋体" w:hAnsi="宋体"/>
          <w:sz w:val="24"/>
          <w:szCs w:val="24"/>
        </w:rPr>
        <w:t xml:space="preserve">B </w:t>
      </w:r>
      <w:r w:rsidRPr="00A03A60">
        <w:rPr>
          <w:rFonts w:ascii="宋体" w:eastAsia="宋体" w:hAnsi="宋体" w:hint="eastAsia"/>
          <w:sz w:val="24"/>
          <w:szCs w:val="24"/>
        </w:rPr>
        <w:t xml:space="preserve">制度化管理 </w:t>
      </w:r>
      <w:r w:rsidRPr="00A03A60">
        <w:rPr>
          <w:rFonts w:ascii="宋体" w:eastAsia="宋体" w:hAnsi="宋体"/>
          <w:sz w:val="24"/>
          <w:szCs w:val="24"/>
        </w:rPr>
        <w:t xml:space="preserve">C </w:t>
      </w:r>
      <w:r w:rsidRPr="00A03A60">
        <w:rPr>
          <w:rFonts w:ascii="宋体" w:eastAsia="宋体" w:hAnsi="宋体" w:hint="eastAsia"/>
          <w:sz w:val="24"/>
          <w:szCs w:val="24"/>
        </w:rPr>
        <w:t xml:space="preserve">隐患排查治理 </w:t>
      </w:r>
      <w:r w:rsidRPr="00A03A60">
        <w:rPr>
          <w:rFonts w:ascii="宋体" w:eastAsia="宋体" w:hAnsi="宋体"/>
          <w:sz w:val="24"/>
          <w:szCs w:val="24"/>
        </w:rPr>
        <w:t xml:space="preserve">D </w:t>
      </w:r>
      <w:r w:rsidRPr="00A03A60">
        <w:rPr>
          <w:rFonts w:ascii="宋体" w:eastAsia="宋体" w:hAnsi="宋体" w:hint="eastAsia"/>
          <w:sz w:val="24"/>
          <w:szCs w:val="24"/>
        </w:rPr>
        <w:t>现场管理</w:t>
      </w:r>
    </w:p>
    <w:p w14:paraId="33110857"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45.</w:t>
      </w:r>
      <w:r w:rsidRPr="00A03A60">
        <w:rPr>
          <w:rFonts w:ascii="宋体" w:eastAsia="宋体" w:hAnsi="宋体" w:hint="eastAsia"/>
          <w:sz w:val="24"/>
          <w:szCs w:val="24"/>
        </w:rPr>
        <w:t xml:space="preserve"> 某公司对乙烯装置裂解炉进行的</w:t>
      </w:r>
      <w:proofErr w:type="gramStart"/>
      <w:r w:rsidRPr="00A03A60">
        <w:rPr>
          <w:rFonts w:ascii="宋体" w:eastAsia="宋体" w:hAnsi="宋体" w:hint="eastAsia"/>
          <w:sz w:val="24"/>
          <w:szCs w:val="24"/>
        </w:rPr>
        <w:t>出口大阀气动</w:t>
      </w:r>
      <w:proofErr w:type="gramEnd"/>
      <w:r w:rsidRPr="00A03A60">
        <w:rPr>
          <w:rFonts w:ascii="宋体" w:eastAsia="宋体" w:hAnsi="宋体" w:hint="eastAsia"/>
          <w:sz w:val="24"/>
          <w:szCs w:val="24"/>
        </w:rPr>
        <w:t>启闭机构的技术改造属于（ ）。</w:t>
      </w:r>
    </w:p>
    <w:p w14:paraId="2F79C0F5"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A.工艺技术变更</w:t>
      </w:r>
      <w:r w:rsidRPr="00A03A60">
        <w:rPr>
          <w:rFonts w:ascii="宋体" w:eastAsia="宋体" w:hAnsi="宋体"/>
          <w:sz w:val="24"/>
          <w:szCs w:val="24"/>
        </w:rPr>
        <w:t xml:space="preserve">  B. </w:t>
      </w:r>
      <w:r w:rsidRPr="00A03A60">
        <w:rPr>
          <w:rFonts w:ascii="宋体" w:eastAsia="宋体" w:hAnsi="宋体" w:hint="eastAsia"/>
          <w:sz w:val="24"/>
          <w:szCs w:val="24"/>
        </w:rPr>
        <w:t>设备设施变更</w:t>
      </w:r>
      <w:r w:rsidRPr="00A03A60">
        <w:rPr>
          <w:rFonts w:ascii="宋体" w:eastAsia="宋体" w:hAnsi="宋体"/>
          <w:sz w:val="24"/>
          <w:szCs w:val="24"/>
        </w:rPr>
        <w:t xml:space="preserve">  C.</w:t>
      </w:r>
      <w:r w:rsidRPr="00A03A60">
        <w:rPr>
          <w:rFonts w:ascii="宋体" w:eastAsia="宋体" w:hAnsi="宋体" w:hint="eastAsia"/>
          <w:sz w:val="24"/>
          <w:szCs w:val="24"/>
        </w:rPr>
        <w:t>组织管理变更   D.</w:t>
      </w:r>
      <w:r w:rsidRPr="00A03A60">
        <w:rPr>
          <w:rFonts w:ascii="宋体" w:eastAsia="宋体" w:hAnsi="宋体"/>
          <w:sz w:val="24"/>
          <w:szCs w:val="24"/>
        </w:rPr>
        <w:t>作业活动变更</w:t>
      </w:r>
    </w:p>
    <w:p w14:paraId="6CEC3830"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46.</w:t>
      </w:r>
      <w:r w:rsidRPr="00A03A60">
        <w:rPr>
          <w:rFonts w:ascii="宋体" w:eastAsia="宋体" w:hAnsi="宋体" w:hint="eastAsia"/>
          <w:sz w:val="24"/>
          <w:szCs w:val="24"/>
        </w:rPr>
        <w:t xml:space="preserve"> 《石油化工可燃气体和有毒气体检测报警设计规范》（GB/T 50493-2019）可燃 气体浓度可能达到 25% 爆炸下限 ，有毒气体的浓度也可能达到最高容许浓度时，应( )检（探）测器。 </w:t>
      </w:r>
    </w:p>
    <w:p w14:paraId="3D348AB0"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A 只设置有毒气体 </w:t>
      </w:r>
      <w:r w:rsidRPr="00A03A60">
        <w:rPr>
          <w:rFonts w:ascii="宋体" w:eastAsia="宋体" w:hAnsi="宋体"/>
          <w:sz w:val="24"/>
          <w:szCs w:val="24"/>
        </w:rPr>
        <w:t xml:space="preserve"> </w:t>
      </w:r>
      <w:r w:rsidRPr="00A03A60">
        <w:rPr>
          <w:rFonts w:ascii="宋体" w:eastAsia="宋体" w:hAnsi="宋体" w:hint="eastAsia"/>
          <w:sz w:val="24"/>
          <w:szCs w:val="24"/>
        </w:rPr>
        <w:t xml:space="preserve">B 分别设置可燃气体和有毒气体 </w:t>
      </w:r>
    </w:p>
    <w:p w14:paraId="23B96884"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C 只设置可燃气体 </w:t>
      </w:r>
      <w:r w:rsidRPr="00A03A60">
        <w:rPr>
          <w:rFonts w:ascii="宋体" w:eastAsia="宋体" w:hAnsi="宋体"/>
          <w:sz w:val="24"/>
          <w:szCs w:val="24"/>
        </w:rPr>
        <w:t xml:space="preserve"> </w:t>
      </w:r>
      <w:r w:rsidRPr="00A03A60">
        <w:rPr>
          <w:rFonts w:ascii="宋体" w:eastAsia="宋体" w:hAnsi="宋体" w:hint="eastAsia"/>
          <w:sz w:val="24"/>
          <w:szCs w:val="24"/>
        </w:rPr>
        <w:t>D 可任选一种设置</w:t>
      </w:r>
    </w:p>
    <w:p w14:paraId="65F4B748" w14:textId="16193D7E" w:rsidR="00A03A60" w:rsidRPr="00A03A60" w:rsidRDefault="00D14D9D" w:rsidP="00A03A60">
      <w:pPr>
        <w:rPr>
          <w:rFonts w:ascii="宋体" w:eastAsia="宋体" w:hAnsi="宋体"/>
          <w:sz w:val="24"/>
          <w:szCs w:val="24"/>
        </w:rPr>
      </w:pPr>
      <w:r>
        <w:rPr>
          <w:rFonts w:ascii="宋体" w:eastAsia="宋体" w:hAnsi="宋体"/>
          <w:sz w:val="24"/>
          <w:szCs w:val="24"/>
        </w:rPr>
        <w:t>47</w:t>
      </w:r>
      <w:r w:rsidR="00A03A60" w:rsidRPr="00A03A60">
        <w:rPr>
          <w:rFonts w:ascii="宋体" w:eastAsia="宋体" w:hAnsi="宋体"/>
          <w:sz w:val="24"/>
          <w:szCs w:val="24"/>
        </w:rPr>
        <w:t>.</w:t>
      </w:r>
      <w:bookmarkEnd w:id="0"/>
      <w:r w:rsidR="00A03A60" w:rsidRPr="00A03A60">
        <w:rPr>
          <w:rFonts w:ascii="宋体" w:eastAsia="宋体" w:hAnsi="宋体"/>
          <w:sz w:val="24"/>
          <w:szCs w:val="24"/>
        </w:rPr>
        <w:t xml:space="preserve"> </w:t>
      </w:r>
      <w:bookmarkStart w:id="1" w:name="_Hlk74819774"/>
      <w:r w:rsidR="00A03A60" w:rsidRPr="00A03A60">
        <w:rPr>
          <w:rFonts w:ascii="宋体" w:eastAsia="宋体" w:hAnsi="宋体" w:hint="eastAsia"/>
          <w:sz w:val="24"/>
          <w:szCs w:val="24"/>
        </w:rPr>
        <w:t>《国务院安委会办公室关于印发生产安全事故防范和整改措施落实情况评估办法的通知》（安委办〔2021〕4号）中要求，特别重大事故的评估报告，由国务院安委会办公室报送</w:t>
      </w:r>
      <w:r w:rsidR="00A03A60" w:rsidRPr="00A03A60">
        <w:rPr>
          <w:rFonts w:ascii="宋体" w:eastAsia="宋体" w:hAnsi="宋体"/>
          <w:sz w:val="24"/>
          <w:szCs w:val="24"/>
        </w:rPr>
        <w:t>(  )</w:t>
      </w:r>
      <w:r w:rsidR="00A03A60" w:rsidRPr="00A03A60">
        <w:rPr>
          <w:rFonts w:ascii="宋体" w:eastAsia="宋体" w:hAnsi="宋体" w:hint="eastAsia"/>
          <w:sz w:val="24"/>
          <w:szCs w:val="24"/>
        </w:rPr>
        <w:t>，并向相关省级安全生产委员会反馈。</w:t>
      </w:r>
    </w:p>
    <w:p w14:paraId="78283B2A"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人民法院</w:t>
      </w:r>
      <w:r w:rsidRPr="00A03A60">
        <w:rPr>
          <w:rFonts w:ascii="宋体" w:eastAsia="宋体" w:hAnsi="宋体"/>
          <w:sz w:val="24"/>
          <w:szCs w:val="24"/>
        </w:rPr>
        <w:t xml:space="preserve">                  B  </w:t>
      </w:r>
      <w:r w:rsidRPr="00A03A60">
        <w:rPr>
          <w:rFonts w:ascii="宋体" w:eastAsia="宋体" w:hAnsi="宋体" w:hint="eastAsia"/>
          <w:sz w:val="24"/>
          <w:szCs w:val="24"/>
        </w:rPr>
        <w:t xml:space="preserve">国务院安全生产委员会 </w:t>
      </w:r>
      <w:r w:rsidRPr="00A03A60">
        <w:rPr>
          <w:rFonts w:ascii="宋体" w:eastAsia="宋体" w:hAnsi="宋体"/>
          <w:sz w:val="24"/>
          <w:szCs w:val="24"/>
        </w:rPr>
        <w:t xml:space="preserve"> </w:t>
      </w:r>
    </w:p>
    <w:p w14:paraId="3A72BDAF"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 xml:space="preserve">人民检察院 </w:t>
      </w:r>
      <w:r w:rsidRPr="00A03A60">
        <w:rPr>
          <w:rFonts w:ascii="宋体" w:eastAsia="宋体" w:hAnsi="宋体"/>
          <w:sz w:val="24"/>
          <w:szCs w:val="24"/>
        </w:rPr>
        <w:t xml:space="preserve">               D  </w:t>
      </w:r>
      <w:r w:rsidRPr="00A03A60">
        <w:rPr>
          <w:rFonts w:ascii="宋体" w:eastAsia="宋体" w:hAnsi="宋体" w:hint="eastAsia"/>
          <w:sz w:val="24"/>
          <w:szCs w:val="24"/>
        </w:rPr>
        <w:t>纪检监察机关</w:t>
      </w:r>
    </w:p>
    <w:bookmarkEnd w:id="1"/>
    <w:p w14:paraId="5EE3AD20" w14:textId="242C72BE" w:rsidR="00A03A60" w:rsidRPr="00A03A60" w:rsidRDefault="00D14D9D" w:rsidP="00A03A60">
      <w:pPr>
        <w:rPr>
          <w:rFonts w:ascii="宋体" w:eastAsia="宋体" w:hAnsi="宋体"/>
          <w:sz w:val="24"/>
          <w:szCs w:val="24"/>
        </w:rPr>
      </w:pPr>
      <w:r>
        <w:rPr>
          <w:rFonts w:ascii="宋体" w:eastAsia="宋体" w:hAnsi="宋体"/>
          <w:sz w:val="24"/>
          <w:szCs w:val="24"/>
        </w:rPr>
        <w:t>48</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《应急管理部办公厅关于对危险化学品领域安全生产新情况新问题开展专项排查整治的通知》（</w:t>
      </w:r>
      <w:proofErr w:type="gramStart"/>
      <w:r w:rsidR="00A03A60" w:rsidRPr="00A03A60">
        <w:rPr>
          <w:rFonts w:ascii="宋体" w:eastAsia="宋体" w:hAnsi="宋体" w:hint="eastAsia"/>
          <w:sz w:val="24"/>
          <w:szCs w:val="24"/>
        </w:rPr>
        <w:t>应急厅函〔2021〕</w:t>
      </w:r>
      <w:proofErr w:type="gramEnd"/>
      <w:r w:rsidR="00A03A60" w:rsidRPr="00A03A60">
        <w:rPr>
          <w:rFonts w:ascii="宋体" w:eastAsia="宋体" w:hAnsi="宋体" w:hint="eastAsia"/>
          <w:sz w:val="24"/>
          <w:szCs w:val="24"/>
        </w:rPr>
        <w:t>129号）中明确排查重点内容之一为严查“三超一抢”行为，其中不属于“三超一抢”内容的是。</w:t>
      </w:r>
      <w:r w:rsidR="00A03A60" w:rsidRPr="00A03A60">
        <w:rPr>
          <w:rFonts w:ascii="宋体" w:eastAsia="宋体" w:hAnsi="宋体"/>
          <w:sz w:val="24"/>
          <w:szCs w:val="24"/>
        </w:rPr>
        <w:t xml:space="preserve">( </w:t>
      </w:r>
      <w:r>
        <w:rPr>
          <w:rFonts w:ascii="宋体" w:eastAsia="宋体" w:hAnsi="宋体"/>
          <w:sz w:val="24"/>
          <w:szCs w:val="24"/>
        </w:rPr>
        <w:t xml:space="preserve"> </w:t>
      </w:r>
      <w:r w:rsidR="00A03A60" w:rsidRPr="00A03A60">
        <w:rPr>
          <w:rFonts w:ascii="宋体" w:eastAsia="宋体" w:hAnsi="宋体"/>
          <w:sz w:val="24"/>
          <w:szCs w:val="24"/>
        </w:rPr>
        <w:t xml:space="preserve"> )</w:t>
      </w:r>
    </w:p>
    <w:p w14:paraId="5F759A8F" w14:textId="77777777" w:rsidR="00A03A60" w:rsidRPr="00A03A60" w:rsidRDefault="00A03A60" w:rsidP="007B5E26">
      <w:pPr>
        <w:ind w:firstLineChars="200" w:firstLine="480"/>
        <w:rPr>
          <w:rFonts w:ascii="宋体" w:eastAsia="宋体" w:hAnsi="宋体"/>
          <w:sz w:val="24"/>
          <w:szCs w:val="24"/>
        </w:rPr>
      </w:pPr>
      <w:r w:rsidRPr="00A03A60">
        <w:rPr>
          <w:rFonts w:ascii="宋体" w:eastAsia="宋体" w:hAnsi="宋体" w:hint="eastAsia"/>
          <w:sz w:val="24"/>
          <w:szCs w:val="24"/>
        </w:rPr>
        <w:t>A  企业是否存在生产、经营超出许可范围的危险化学品的情况</w:t>
      </w:r>
    </w:p>
    <w:p w14:paraId="3DB75C68" w14:textId="77777777" w:rsidR="00A03A60" w:rsidRPr="00A03A60" w:rsidRDefault="00A03A60" w:rsidP="007B5E26">
      <w:pPr>
        <w:ind w:firstLineChars="200" w:firstLine="480"/>
        <w:rPr>
          <w:rFonts w:ascii="宋体" w:eastAsia="宋体" w:hAnsi="宋体"/>
          <w:sz w:val="24"/>
          <w:szCs w:val="24"/>
        </w:rPr>
      </w:pPr>
      <w:r w:rsidRPr="00A03A60">
        <w:rPr>
          <w:rFonts w:ascii="宋体" w:eastAsia="宋体" w:hAnsi="宋体" w:hint="eastAsia"/>
          <w:sz w:val="24"/>
          <w:szCs w:val="24"/>
        </w:rPr>
        <w:t>B  化工企业是否存在超设计生产能力</w:t>
      </w:r>
    </w:p>
    <w:p w14:paraId="3E60D04E" w14:textId="77777777" w:rsidR="00A03A60" w:rsidRPr="00A03A60" w:rsidRDefault="00A03A60" w:rsidP="007B5E26">
      <w:pPr>
        <w:ind w:firstLineChars="200" w:firstLine="480"/>
        <w:rPr>
          <w:rFonts w:ascii="宋体" w:eastAsia="宋体" w:hAnsi="宋体"/>
          <w:sz w:val="24"/>
          <w:szCs w:val="24"/>
        </w:rPr>
      </w:pPr>
      <w:r w:rsidRPr="00A03A60">
        <w:rPr>
          <w:rFonts w:ascii="宋体" w:eastAsia="宋体" w:hAnsi="宋体" w:hint="eastAsia"/>
          <w:sz w:val="24"/>
          <w:szCs w:val="24"/>
        </w:rPr>
        <w:t>C  化工企业是否存在超强度作业，超定员生产(当班人次超出标准)</w:t>
      </w:r>
    </w:p>
    <w:p w14:paraId="232427F7" w14:textId="77777777" w:rsidR="00A03A60" w:rsidRPr="00A03A60" w:rsidRDefault="00A03A60" w:rsidP="007B5E26">
      <w:pPr>
        <w:ind w:firstLineChars="200" w:firstLine="480"/>
        <w:rPr>
          <w:rFonts w:ascii="宋体" w:eastAsia="宋体" w:hAnsi="宋体"/>
          <w:sz w:val="24"/>
          <w:szCs w:val="24"/>
        </w:rPr>
      </w:pPr>
      <w:r w:rsidRPr="00A03A60">
        <w:rPr>
          <w:rFonts w:ascii="宋体" w:eastAsia="宋体" w:hAnsi="宋体" w:hint="eastAsia"/>
          <w:sz w:val="24"/>
          <w:szCs w:val="24"/>
        </w:rPr>
        <w:t>D  化工企业是否</w:t>
      </w:r>
      <w:proofErr w:type="gramStart"/>
      <w:r w:rsidRPr="00A03A60">
        <w:rPr>
          <w:rFonts w:ascii="宋体" w:eastAsia="宋体" w:hAnsi="宋体" w:hint="eastAsia"/>
          <w:sz w:val="24"/>
          <w:szCs w:val="24"/>
        </w:rPr>
        <w:t>超设备</w:t>
      </w:r>
      <w:proofErr w:type="gramEnd"/>
      <w:r w:rsidRPr="00A03A60">
        <w:rPr>
          <w:rFonts w:ascii="宋体" w:eastAsia="宋体" w:hAnsi="宋体" w:hint="eastAsia"/>
          <w:sz w:val="24"/>
          <w:szCs w:val="24"/>
        </w:rPr>
        <w:t>设施负荷能力进行生产的行为</w:t>
      </w:r>
    </w:p>
    <w:p w14:paraId="3D1DEA39" w14:textId="252599FF" w:rsidR="00A03A60" w:rsidRPr="00A03A60" w:rsidRDefault="00D14D9D" w:rsidP="00A03A60">
      <w:pPr>
        <w:rPr>
          <w:rFonts w:ascii="宋体" w:eastAsia="宋体" w:hAnsi="宋体"/>
          <w:sz w:val="24"/>
          <w:szCs w:val="24"/>
        </w:rPr>
      </w:pPr>
      <w:r>
        <w:rPr>
          <w:rFonts w:ascii="宋体" w:eastAsia="宋体" w:hAnsi="宋体"/>
          <w:sz w:val="24"/>
          <w:szCs w:val="24"/>
        </w:rPr>
        <w:t>49</w:t>
      </w:r>
      <w:r w:rsidR="00A03A60" w:rsidRPr="00A03A60">
        <w:rPr>
          <w:rFonts w:ascii="宋体" w:eastAsia="宋体" w:hAnsi="宋体"/>
          <w:sz w:val="24"/>
          <w:szCs w:val="24"/>
        </w:rPr>
        <w:t xml:space="preserve">. </w:t>
      </w:r>
      <w:bookmarkStart w:id="2" w:name="_Hlk69300807"/>
      <w:r w:rsidR="00A03A60" w:rsidRPr="00A03A60">
        <w:rPr>
          <w:rFonts w:ascii="宋体" w:eastAsia="宋体" w:hAnsi="宋体" w:hint="eastAsia"/>
          <w:sz w:val="24"/>
          <w:szCs w:val="24"/>
        </w:rPr>
        <w:t>进入炼油厂污水井（深2.2 m）内清污作业时，应佩戴的劳动防护用品不包括</w:t>
      </w:r>
      <w:r w:rsidR="00A03A60" w:rsidRPr="00A03A60">
        <w:rPr>
          <w:rFonts w:ascii="宋体" w:eastAsia="宋体" w:hAnsi="宋体"/>
          <w:sz w:val="24"/>
          <w:szCs w:val="24"/>
        </w:rPr>
        <w:t xml:space="preserve">( </w:t>
      </w:r>
      <w:r>
        <w:rPr>
          <w:rFonts w:ascii="宋体" w:eastAsia="宋体" w:hAnsi="宋体"/>
          <w:sz w:val="24"/>
          <w:szCs w:val="24"/>
        </w:rPr>
        <w:t xml:space="preserve"> </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w:t>
      </w:r>
    </w:p>
    <w:p w14:paraId="3FAF6F17" w14:textId="77777777" w:rsidR="00A03A60" w:rsidRPr="00A03A60" w:rsidRDefault="00A03A60" w:rsidP="007B5E26">
      <w:pPr>
        <w:ind w:firstLineChars="200" w:firstLine="480"/>
        <w:rPr>
          <w:rFonts w:ascii="宋体" w:eastAsia="宋体" w:hAnsi="宋体"/>
          <w:sz w:val="24"/>
          <w:szCs w:val="24"/>
        </w:rPr>
      </w:pPr>
      <w:r w:rsidRPr="00A03A60">
        <w:rPr>
          <w:rFonts w:ascii="宋体" w:eastAsia="宋体" w:hAnsi="宋体" w:hint="eastAsia"/>
          <w:sz w:val="24"/>
          <w:szCs w:val="24"/>
        </w:rPr>
        <w:t>A</w:t>
      </w:r>
      <w:r w:rsidRPr="00A03A60">
        <w:rPr>
          <w:rFonts w:ascii="宋体" w:eastAsia="宋体" w:hAnsi="宋体"/>
          <w:sz w:val="24"/>
          <w:szCs w:val="24"/>
        </w:rPr>
        <w:t xml:space="preserve">  </w:t>
      </w:r>
      <w:r w:rsidRPr="00A03A60">
        <w:rPr>
          <w:rFonts w:ascii="宋体" w:eastAsia="宋体" w:hAnsi="宋体" w:hint="eastAsia"/>
          <w:sz w:val="24"/>
          <w:szCs w:val="24"/>
        </w:rPr>
        <w:t xml:space="preserve">安全帽 </w:t>
      </w:r>
      <w:r w:rsidRPr="00A03A60">
        <w:rPr>
          <w:rFonts w:ascii="宋体" w:eastAsia="宋体" w:hAnsi="宋体"/>
          <w:sz w:val="24"/>
          <w:szCs w:val="24"/>
        </w:rPr>
        <w:t xml:space="preserve">                     </w:t>
      </w:r>
      <w:r w:rsidRPr="00A03A60">
        <w:rPr>
          <w:rFonts w:ascii="宋体" w:eastAsia="宋体" w:hAnsi="宋体" w:hint="eastAsia"/>
          <w:sz w:val="24"/>
          <w:szCs w:val="24"/>
        </w:rPr>
        <w:t>B</w:t>
      </w:r>
      <w:r w:rsidRPr="00A03A60">
        <w:rPr>
          <w:rFonts w:ascii="宋体" w:eastAsia="宋体" w:hAnsi="宋体"/>
          <w:sz w:val="24"/>
          <w:szCs w:val="24"/>
        </w:rPr>
        <w:t xml:space="preserve">  </w:t>
      </w:r>
      <w:r w:rsidRPr="00A03A60">
        <w:rPr>
          <w:rFonts w:ascii="宋体" w:eastAsia="宋体" w:hAnsi="宋体" w:hint="eastAsia"/>
          <w:sz w:val="24"/>
          <w:szCs w:val="24"/>
        </w:rPr>
        <w:t>空气呼吸器</w:t>
      </w:r>
    </w:p>
    <w:p w14:paraId="48458BCA" w14:textId="77777777" w:rsidR="00A03A60" w:rsidRPr="00A03A60" w:rsidRDefault="00A03A60" w:rsidP="007B5E26">
      <w:pPr>
        <w:ind w:firstLineChars="200" w:firstLine="480"/>
        <w:rPr>
          <w:rFonts w:ascii="宋体" w:eastAsia="宋体" w:hAnsi="宋体"/>
          <w:sz w:val="24"/>
          <w:szCs w:val="24"/>
        </w:rPr>
      </w:pPr>
      <w:r w:rsidRPr="00A03A60">
        <w:rPr>
          <w:rFonts w:ascii="宋体" w:eastAsia="宋体" w:hAnsi="宋体" w:hint="eastAsia"/>
          <w:sz w:val="24"/>
          <w:szCs w:val="24"/>
        </w:rPr>
        <w:t>C</w:t>
      </w:r>
      <w:r w:rsidRPr="00A03A60">
        <w:rPr>
          <w:rFonts w:ascii="宋体" w:eastAsia="宋体" w:hAnsi="宋体"/>
          <w:sz w:val="24"/>
          <w:szCs w:val="24"/>
        </w:rPr>
        <w:t xml:space="preserve">  </w:t>
      </w:r>
      <w:r w:rsidRPr="00A03A60">
        <w:rPr>
          <w:rFonts w:ascii="宋体" w:eastAsia="宋体" w:hAnsi="宋体" w:hint="eastAsia"/>
          <w:sz w:val="24"/>
          <w:szCs w:val="24"/>
        </w:rPr>
        <w:t xml:space="preserve">导电鞋 </w:t>
      </w:r>
      <w:r w:rsidRPr="00A03A60">
        <w:rPr>
          <w:rFonts w:ascii="宋体" w:eastAsia="宋体" w:hAnsi="宋体"/>
          <w:sz w:val="24"/>
          <w:szCs w:val="24"/>
        </w:rPr>
        <w:t xml:space="preserve">                     </w:t>
      </w:r>
      <w:r w:rsidRPr="00A03A60">
        <w:rPr>
          <w:rFonts w:ascii="宋体" w:eastAsia="宋体" w:hAnsi="宋体" w:hint="eastAsia"/>
          <w:sz w:val="24"/>
          <w:szCs w:val="24"/>
        </w:rPr>
        <w:t>D</w:t>
      </w:r>
      <w:r w:rsidRPr="00A03A60">
        <w:rPr>
          <w:rFonts w:ascii="宋体" w:eastAsia="宋体" w:hAnsi="宋体"/>
          <w:sz w:val="24"/>
          <w:szCs w:val="24"/>
        </w:rPr>
        <w:t xml:space="preserve">  </w:t>
      </w:r>
      <w:r w:rsidRPr="00A03A60">
        <w:rPr>
          <w:rFonts w:ascii="宋体" w:eastAsia="宋体" w:hAnsi="宋体" w:hint="eastAsia"/>
          <w:sz w:val="24"/>
          <w:szCs w:val="24"/>
        </w:rPr>
        <w:t>耳塞</w:t>
      </w:r>
    </w:p>
    <w:bookmarkEnd w:id="2"/>
    <w:p w14:paraId="2F109455" w14:textId="2B6CA832" w:rsidR="00A03A60" w:rsidRPr="00A03A60" w:rsidRDefault="00D14D9D" w:rsidP="00A03A60">
      <w:pPr>
        <w:rPr>
          <w:rFonts w:ascii="宋体" w:eastAsia="宋体" w:hAnsi="宋体"/>
          <w:sz w:val="24"/>
          <w:szCs w:val="24"/>
        </w:rPr>
      </w:pPr>
      <w:r>
        <w:rPr>
          <w:rFonts w:ascii="宋体" w:eastAsia="宋体" w:hAnsi="宋体"/>
          <w:sz w:val="24"/>
          <w:szCs w:val="24"/>
        </w:rPr>
        <w:t>50</w:t>
      </w:r>
      <w:r w:rsidR="00A03A60" w:rsidRPr="00A03A60">
        <w:rPr>
          <w:rFonts w:ascii="宋体" w:eastAsia="宋体" w:hAnsi="宋体"/>
          <w:sz w:val="24"/>
          <w:szCs w:val="24"/>
        </w:rPr>
        <w:t>. 《关于全面加强危险化学品安全生产工作的意见》指出，2020年年底前实现涉及“两重点</w:t>
      </w:r>
      <w:proofErr w:type="gramStart"/>
      <w:r w:rsidR="00A03A60" w:rsidRPr="00A03A60">
        <w:rPr>
          <w:rFonts w:ascii="宋体" w:eastAsia="宋体" w:hAnsi="宋体"/>
          <w:sz w:val="24"/>
          <w:szCs w:val="24"/>
        </w:rPr>
        <w:t>一</w:t>
      </w:r>
      <w:proofErr w:type="gramEnd"/>
      <w:r w:rsidR="00A03A60" w:rsidRPr="00A03A60">
        <w:rPr>
          <w:rFonts w:ascii="宋体" w:eastAsia="宋体" w:hAnsi="宋体"/>
          <w:sz w:val="24"/>
          <w:szCs w:val="24"/>
        </w:rPr>
        <w:t xml:space="preserve">重大”的化工装置或储运设施自动化控制系统装备率、重大危险源在线监测监控率均达到( </w:t>
      </w:r>
      <w:r>
        <w:rPr>
          <w:rFonts w:ascii="宋体" w:eastAsia="宋体" w:hAnsi="宋体"/>
          <w:sz w:val="24"/>
          <w:szCs w:val="24"/>
        </w:rPr>
        <w:t xml:space="preserve"> </w:t>
      </w:r>
      <w:r w:rsidR="00A03A60" w:rsidRPr="00A03A60">
        <w:rPr>
          <w:rFonts w:ascii="宋体" w:eastAsia="宋体" w:hAnsi="宋体"/>
          <w:sz w:val="24"/>
          <w:szCs w:val="24"/>
        </w:rPr>
        <w:t xml:space="preserve">  )。</w:t>
      </w:r>
    </w:p>
    <w:p w14:paraId="2A175374" w14:textId="77777777" w:rsidR="00A03A60" w:rsidRPr="00A03A60" w:rsidRDefault="00A03A60" w:rsidP="007B5E26">
      <w:pPr>
        <w:ind w:firstLineChars="200" w:firstLine="480"/>
        <w:rPr>
          <w:rFonts w:ascii="宋体" w:eastAsia="宋体" w:hAnsi="宋体"/>
          <w:sz w:val="24"/>
          <w:szCs w:val="24"/>
        </w:rPr>
      </w:pPr>
      <w:proofErr w:type="gramStart"/>
      <w:r w:rsidRPr="00A03A60">
        <w:rPr>
          <w:rFonts w:ascii="宋体" w:eastAsia="宋体" w:hAnsi="宋体"/>
          <w:sz w:val="24"/>
          <w:szCs w:val="24"/>
        </w:rPr>
        <w:t>A  50</w:t>
      </w:r>
      <w:proofErr w:type="gramEnd"/>
      <w:r w:rsidRPr="00A03A60">
        <w:rPr>
          <w:rFonts w:ascii="宋体" w:eastAsia="宋体" w:hAnsi="宋体"/>
          <w:sz w:val="24"/>
          <w:szCs w:val="24"/>
        </w:rPr>
        <w:t xml:space="preserve">%     B  60% </w:t>
      </w:r>
      <w:r w:rsidRPr="00A03A60">
        <w:rPr>
          <w:rFonts w:ascii="宋体" w:eastAsia="宋体" w:hAnsi="宋体" w:hint="eastAsia"/>
          <w:sz w:val="24"/>
          <w:szCs w:val="24"/>
        </w:rPr>
        <w:t xml:space="preserve"> </w:t>
      </w:r>
      <w:r w:rsidRPr="00A03A60">
        <w:rPr>
          <w:rFonts w:ascii="宋体" w:eastAsia="宋体" w:hAnsi="宋体"/>
          <w:sz w:val="24"/>
          <w:szCs w:val="24"/>
        </w:rPr>
        <w:t xml:space="preserve">  C  75%    D  100%</w:t>
      </w:r>
    </w:p>
    <w:p w14:paraId="5BE9430F" w14:textId="37DDD261" w:rsidR="00A03A60" w:rsidRPr="00A03A60" w:rsidRDefault="00D14D9D" w:rsidP="00A03A60">
      <w:pPr>
        <w:rPr>
          <w:rFonts w:ascii="宋体" w:eastAsia="宋体" w:hAnsi="宋体"/>
          <w:sz w:val="24"/>
          <w:szCs w:val="24"/>
        </w:rPr>
      </w:pPr>
      <w:r>
        <w:rPr>
          <w:rFonts w:ascii="宋体" w:eastAsia="宋体" w:hAnsi="宋体"/>
          <w:sz w:val="24"/>
          <w:szCs w:val="24"/>
        </w:rPr>
        <w:t>51</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按照《建筑物防雷装置检测技术规范》（GB/T</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21431-2015）的规定，具有爆炸和火灾危险环境的防雷建筑物检测间隔时间为</w:t>
      </w:r>
      <w:r w:rsidR="00A03A60" w:rsidRPr="00A03A60">
        <w:rPr>
          <w:rFonts w:ascii="宋体" w:eastAsia="宋体" w:hAnsi="宋体"/>
          <w:sz w:val="24"/>
          <w:szCs w:val="24"/>
        </w:rPr>
        <w:t xml:space="preserve">( </w:t>
      </w:r>
      <w:r>
        <w:rPr>
          <w:rFonts w:ascii="宋体" w:eastAsia="宋体" w:hAnsi="宋体"/>
          <w:sz w:val="24"/>
          <w:szCs w:val="24"/>
        </w:rPr>
        <w:t xml:space="preserve"> </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w:t>
      </w:r>
    </w:p>
    <w:p w14:paraId="1EBE7FF3"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lastRenderedPageBreak/>
        <w:t xml:space="preserve">   A  3</w:t>
      </w:r>
      <w:r w:rsidRPr="00A03A60">
        <w:rPr>
          <w:rFonts w:ascii="宋体" w:eastAsia="宋体" w:hAnsi="宋体" w:hint="eastAsia"/>
          <w:sz w:val="24"/>
          <w:szCs w:val="24"/>
        </w:rPr>
        <w:t xml:space="preserve">个月 </w:t>
      </w:r>
      <w:r w:rsidRPr="00A03A60">
        <w:rPr>
          <w:rFonts w:ascii="宋体" w:eastAsia="宋体" w:hAnsi="宋体"/>
          <w:sz w:val="24"/>
          <w:szCs w:val="24"/>
        </w:rPr>
        <w:t xml:space="preserve">   B  </w:t>
      </w:r>
      <w:r w:rsidRPr="00A03A60">
        <w:rPr>
          <w:rFonts w:ascii="宋体" w:eastAsia="宋体" w:hAnsi="宋体" w:hint="eastAsia"/>
          <w:sz w:val="24"/>
          <w:szCs w:val="24"/>
        </w:rPr>
        <w:t xml:space="preserve">6个月 </w:t>
      </w:r>
      <w:r w:rsidRPr="00A03A60">
        <w:rPr>
          <w:rFonts w:ascii="宋体" w:eastAsia="宋体" w:hAnsi="宋体"/>
          <w:sz w:val="24"/>
          <w:szCs w:val="24"/>
        </w:rPr>
        <w:t xml:space="preserve"> C  </w:t>
      </w:r>
      <w:r w:rsidRPr="00A03A60">
        <w:rPr>
          <w:rFonts w:ascii="宋体" w:eastAsia="宋体" w:hAnsi="宋体" w:hint="eastAsia"/>
          <w:sz w:val="24"/>
          <w:szCs w:val="24"/>
        </w:rPr>
        <w:t>一年</w:t>
      </w:r>
      <w:r w:rsidRPr="00A03A60">
        <w:rPr>
          <w:rFonts w:ascii="宋体" w:eastAsia="宋体" w:hAnsi="宋体"/>
          <w:sz w:val="24"/>
          <w:szCs w:val="24"/>
        </w:rPr>
        <w:t xml:space="preserve">    D  2</w:t>
      </w:r>
      <w:r w:rsidRPr="00A03A60">
        <w:rPr>
          <w:rFonts w:ascii="宋体" w:eastAsia="宋体" w:hAnsi="宋体" w:hint="eastAsia"/>
          <w:sz w:val="24"/>
          <w:szCs w:val="24"/>
        </w:rPr>
        <w:t>年</w:t>
      </w:r>
      <w:r w:rsidRPr="00A03A60">
        <w:rPr>
          <w:rFonts w:ascii="宋体" w:eastAsia="宋体" w:hAnsi="宋体"/>
          <w:sz w:val="24"/>
          <w:szCs w:val="24"/>
        </w:rPr>
        <w:t xml:space="preserve"> </w:t>
      </w:r>
    </w:p>
    <w:p w14:paraId="0D3F5D87" w14:textId="1C059310" w:rsidR="00A03A60" w:rsidRPr="00A03A60" w:rsidRDefault="00AF2D56" w:rsidP="00A03A60">
      <w:pPr>
        <w:rPr>
          <w:rFonts w:ascii="宋体" w:eastAsia="宋体" w:hAnsi="宋体"/>
          <w:sz w:val="24"/>
          <w:szCs w:val="24"/>
        </w:rPr>
      </w:pPr>
      <w:r>
        <w:rPr>
          <w:rFonts w:ascii="宋体" w:eastAsia="宋体" w:hAnsi="宋体"/>
          <w:sz w:val="24"/>
          <w:szCs w:val="24"/>
        </w:rPr>
        <w:t>52</w:t>
      </w:r>
      <w:r w:rsidR="00A03A60" w:rsidRPr="00A03A60">
        <w:rPr>
          <w:rFonts w:ascii="宋体" w:eastAsia="宋体" w:hAnsi="宋体"/>
          <w:sz w:val="24"/>
          <w:szCs w:val="24"/>
        </w:rPr>
        <w:t xml:space="preserve">. </w:t>
      </w:r>
      <w:bookmarkStart w:id="3" w:name="_Hlk72912549"/>
      <w:r w:rsidR="00A03A60" w:rsidRPr="00A03A60">
        <w:rPr>
          <w:rFonts w:ascii="宋体" w:eastAsia="宋体" w:hAnsi="宋体" w:hint="eastAsia"/>
          <w:sz w:val="24"/>
          <w:szCs w:val="24"/>
        </w:rPr>
        <w:t>《防止静电事故通用导则》（GB 12158-2006）中规定，当设备在灌装、循环或搅拌等工作过程中，禁止进行取样、检尺或测温等现场操作。在设备停止工作后，</w:t>
      </w:r>
      <w:proofErr w:type="gramStart"/>
      <w:r w:rsidR="00A03A60" w:rsidRPr="00A03A60">
        <w:rPr>
          <w:rFonts w:ascii="宋体" w:eastAsia="宋体" w:hAnsi="宋体" w:hint="eastAsia"/>
          <w:sz w:val="24"/>
          <w:szCs w:val="24"/>
        </w:rPr>
        <w:t>需静置</w:t>
      </w:r>
      <w:proofErr w:type="gramEnd"/>
      <w:r w:rsidR="00A03A60" w:rsidRPr="00A03A60">
        <w:rPr>
          <w:rFonts w:ascii="宋体" w:eastAsia="宋体" w:hAnsi="宋体" w:hint="eastAsia"/>
          <w:sz w:val="24"/>
          <w:szCs w:val="24"/>
        </w:rPr>
        <w:t>一段时间才允许进行上述操作。对油槽车的静</w:t>
      </w:r>
      <w:proofErr w:type="gramStart"/>
      <w:r w:rsidR="00A03A60" w:rsidRPr="00A03A60">
        <w:rPr>
          <w:rFonts w:ascii="宋体" w:eastAsia="宋体" w:hAnsi="宋体" w:hint="eastAsia"/>
          <w:sz w:val="24"/>
          <w:szCs w:val="24"/>
        </w:rPr>
        <w:t>置时间</w:t>
      </w:r>
      <w:proofErr w:type="gramEnd"/>
      <w:r w:rsidR="00A03A60" w:rsidRPr="00A03A60">
        <w:rPr>
          <w:rFonts w:ascii="宋体" w:eastAsia="宋体" w:hAnsi="宋体" w:hint="eastAsia"/>
          <w:sz w:val="24"/>
          <w:szCs w:val="24"/>
        </w:rPr>
        <w:t>为</w:t>
      </w:r>
      <w:r w:rsidR="00A03A60" w:rsidRPr="00A03A60">
        <w:rPr>
          <w:rFonts w:ascii="宋体" w:eastAsia="宋体" w:hAnsi="宋体"/>
          <w:sz w:val="24"/>
          <w:szCs w:val="24"/>
        </w:rPr>
        <w:t xml:space="preserve">( </w:t>
      </w:r>
      <w:r>
        <w:rPr>
          <w:rFonts w:ascii="宋体" w:eastAsia="宋体" w:hAnsi="宋体"/>
          <w:sz w:val="24"/>
          <w:szCs w:val="24"/>
        </w:rPr>
        <w:t xml:space="preserve"> </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以上。</w:t>
      </w:r>
    </w:p>
    <w:bookmarkEnd w:id="3"/>
    <w:p w14:paraId="52F3CC20" w14:textId="38B3BBE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 </w:t>
      </w:r>
      <w:bookmarkStart w:id="4" w:name="_Hlk72912554"/>
      <w:r w:rsidRPr="00A03A60">
        <w:rPr>
          <w:rFonts w:ascii="宋体" w:eastAsia="宋体" w:hAnsi="宋体"/>
          <w:sz w:val="24"/>
          <w:szCs w:val="24"/>
        </w:rPr>
        <w:t xml:space="preserve"> </w:t>
      </w:r>
      <w:r w:rsidR="00347DA0">
        <w:rPr>
          <w:rFonts w:ascii="宋体" w:eastAsia="宋体" w:hAnsi="宋体"/>
          <w:sz w:val="24"/>
          <w:szCs w:val="24"/>
        </w:rPr>
        <w:t xml:space="preserve"> </w:t>
      </w:r>
      <w:r w:rsidRPr="00A03A60">
        <w:rPr>
          <w:rFonts w:ascii="宋体" w:eastAsia="宋体" w:hAnsi="宋体"/>
          <w:sz w:val="24"/>
          <w:szCs w:val="24"/>
        </w:rPr>
        <w:t xml:space="preserve"> </w:t>
      </w:r>
      <w:proofErr w:type="gramStart"/>
      <w:r w:rsidRPr="00A03A60">
        <w:rPr>
          <w:rFonts w:ascii="宋体" w:eastAsia="宋体" w:hAnsi="宋体"/>
          <w:sz w:val="24"/>
          <w:szCs w:val="24"/>
        </w:rPr>
        <w:t>A  1</w:t>
      </w:r>
      <w:proofErr w:type="gramEnd"/>
      <w:r w:rsidRPr="00A03A60">
        <w:rPr>
          <w:rFonts w:ascii="宋体" w:eastAsia="宋体" w:hAnsi="宋体" w:hint="eastAsia"/>
          <w:sz w:val="24"/>
          <w:szCs w:val="24"/>
        </w:rPr>
        <w:t>min</w:t>
      </w:r>
      <w:r w:rsidRPr="00A03A60">
        <w:rPr>
          <w:rFonts w:ascii="宋体" w:eastAsia="宋体" w:hAnsi="宋体"/>
          <w:sz w:val="24"/>
          <w:szCs w:val="24"/>
        </w:rPr>
        <w:t xml:space="preserve">       B  </w:t>
      </w:r>
      <w:r w:rsidRPr="00A03A60">
        <w:rPr>
          <w:rFonts w:ascii="宋体" w:eastAsia="宋体" w:hAnsi="宋体" w:hint="eastAsia"/>
          <w:sz w:val="24"/>
          <w:szCs w:val="24"/>
        </w:rPr>
        <w:t>2min</w:t>
      </w:r>
      <w:r w:rsidRPr="00A03A60">
        <w:rPr>
          <w:rFonts w:ascii="宋体" w:eastAsia="宋体" w:hAnsi="宋体"/>
          <w:sz w:val="24"/>
          <w:szCs w:val="24"/>
        </w:rPr>
        <w:t xml:space="preserve">      C  5min</w:t>
      </w:r>
      <w:r w:rsidRPr="00A03A60">
        <w:rPr>
          <w:rFonts w:ascii="宋体" w:eastAsia="宋体" w:hAnsi="宋体" w:hint="eastAsia"/>
          <w:sz w:val="24"/>
          <w:szCs w:val="24"/>
        </w:rPr>
        <w:t xml:space="preserve"> </w:t>
      </w:r>
      <w:r w:rsidRPr="00A03A60">
        <w:rPr>
          <w:rFonts w:ascii="宋体" w:eastAsia="宋体" w:hAnsi="宋体"/>
          <w:sz w:val="24"/>
          <w:szCs w:val="24"/>
        </w:rPr>
        <w:t xml:space="preserve">      D  10</w:t>
      </w:r>
      <w:r w:rsidRPr="00A03A60">
        <w:rPr>
          <w:rFonts w:ascii="宋体" w:eastAsia="宋体" w:hAnsi="宋体" w:hint="eastAsia"/>
          <w:sz w:val="24"/>
          <w:szCs w:val="24"/>
        </w:rPr>
        <w:t>min</w:t>
      </w:r>
    </w:p>
    <w:bookmarkEnd w:id="4"/>
    <w:p w14:paraId="6DEAB76C" w14:textId="60F69197" w:rsidR="00A03A60" w:rsidRPr="00A03A60" w:rsidRDefault="00AF2D56" w:rsidP="00A03A60">
      <w:pPr>
        <w:rPr>
          <w:rFonts w:ascii="宋体" w:eastAsia="宋体" w:hAnsi="宋体"/>
          <w:sz w:val="24"/>
          <w:szCs w:val="24"/>
        </w:rPr>
      </w:pPr>
      <w:r>
        <w:rPr>
          <w:rFonts w:ascii="宋体" w:eastAsia="宋体" w:hAnsi="宋体"/>
          <w:sz w:val="24"/>
          <w:szCs w:val="24"/>
        </w:rPr>
        <w:t>53</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《关于全面加强危险化学品安全生产工作的意见》中指出，推进化工园区安全生产信息化智能化平台建设，实现对园区内企业、重点场所、</w:t>
      </w:r>
      <w:r w:rsidR="00A03A60" w:rsidRPr="00A03A60">
        <w:rPr>
          <w:rFonts w:ascii="宋体" w:eastAsia="宋体" w:hAnsi="宋体"/>
          <w:sz w:val="24"/>
          <w:szCs w:val="24"/>
        </w:rPr>
        <w:t xml:space="preserve">( </w:t>
      </w:r>
      <w:r>
        <w:rPr>
          <w:rFonts w:ascii="宋体" w:eastAsia="宋体" w:hAnsi="宋体"/>
          <w:sz w:val="24"/>
          <w:szCs w:val="24"/>
        </w:rPr>
        <w:t xml:space="preserve"> </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、基础设施实时风险监控预警。</w:t>
      </w:r>
    </w:p>
    <w:p w14:paraId="608B953B"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 xml:space="preserve">A  </w:t>
      </w:r>
      <w:proofErr w:type="gramStart"/>
      <w:r w:rsidRPr="00A03A60">
        <w:rPr>
          <w:rFonts w:ascii="宋体" w:eastAsia="宋体" w:hAnsi="宋体" w:hint="eastAsia"/>
          <w:sz w:val="24"/>
          <w:szCs w:val="24"/>
        </w:rPr>
        <w:t>危化品</w:t>
      </w:r>
      <w:proofErr w:type="gramEnd"/>
      <w:r w:rsidRPr="00A03A60">
        <w:rPr>
          <w:rFonts w:ascii="宋体" w:eastAsia="宋体" w:hAnsi="宋体" w:hint="eastAsia"/>
          <w:sz w:val="24"/>
          <w:szCs w:val="24"/>
        </w:rPr>
        <w:t xml:space="preserve">停车场 </w:t>
      </w:r>
      <w:r w:rsidRPr="00A03A60">
        <w:rPr>
          <w:rFonts w:ascii="宋体" w:eastAsia="宋体" w:hAnsi="宋体"/>
          <w:sz w:val="24"/>
          <w:szCs w:val="24"/>
        </w:rPr>
        <w:t xml:space="preserve">            B  </w:t>
      </w:r>
      <w:r w:rsidRPr="00A03A60">
        <w:rPr>
          <w:rFonts w:ascii="宋体" w:eastAsia="宋体" w:hAnsi="宋体" w:hint="eastAsia"/>
          <w:sz w:val="24"/>
          <w:szCs w:val="24"/>
        </w:rPr>
        <w:t>大型</w:t>
      </w:r>
      <w:proofErr w:type="gramStart"/>
      <w:r w:rsidRPr="00A03A60">
        <w:rPr>
          <w:rFonts w:ascii="宋体" w:eastAsia="宋体" w:hAnsi="宋体" w:hint="eastAsia"/>
          <w:sz w:val="24"/>
          <w:szCs w:val="24"/>
        </w:rPr>
        <w:t>危化品</w:t>
      </w:r>
      <w:proofErr w:type="gramEnd"/>
      <w:r w:rsidRPr="00A03A60">
        <w:rPr>
          <w:rFonts w:ascii="宋体" w:eastAsia="宋体" w:hAnsi="宋体" w:hint="eastAsia"/>
          <w:sz w:val="24"/>
          <w:szCs w:val="24"/>
        </w:rPr>
        <w:t>储罐</w:t>
      </w:r>
      <w:r w:rsidRPr="00A03A60">
        <w:rPr>
          <w:rFonts w:ascii="宋体" w:eastAsia="宋体" w:hAnsi="宋体"/>
          <w:sz w:val="24"/>
          <w:szCs w:val="24"/>
        </w:rPr>
        <w:t xml:space="preserve">                               </w:t>
      </w:r>
    </w:p>
    <w:p w14:paraId="65E8E0F5"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 xml:space="preserve">C  </w:t>
      </w:r>
      <w:proofErr w:type="gramStart"/>
      <w:r w:rsidRPr="00A03A60">
        <w:rPr>
          <w:rFonts w:ascii="宋体" w:eastAsia="宋体" w:hAnsi="宋体" w:hint="eastAsia"/>
          <w:sz w:val="24"/>
          <w:szCs w:val="24"/>
        </w:rPr>
        <w:t>危化品</w:t>
      </w:r>
      <w:proofErr w:type="gramEnd"/>
      <w:r w:rsidRPr="00A03A60">
        <w:rPr>
          <w:rFonts w:ascii="宋体" w:eastAsia="宋体" w:hAnsi="宋体" w:hint="eastAsia"/>
          <w:sz w:val="24"/>
          <w:szCs w:val="24"/>
        </w:rPr>
        <w:t>仓库</w:t>
      </w:r>
      <w:r w:rsidRPr="00A03A60">
        <w:rPr>
          <w:rFonts w:ascii="宋体" w:eastAsia="宋体" w:hAnsi="宋体"/>
          <w:sz w:val="24"/>
          <w:szCs w:val="24"/>
        </w:rPr>
        <w:t xml:space="preserve">               D  </w:t>
      </w:r>
      <w:r w:rsidRPr="00A03A60">
        <w:rPr>
          <w:rFonts w:ascii="宋体" w:eastAsia="宋体" w:hAnsi="宋体" w:hint="eastAsia"/>
          <w:sz w:val="24"/>
          <w:szCs w:val="24"/>
        </w:rPr>
        <w:t>重大危险源</w:t>
      </w:r>
    </w:p>
    <w:p w14:paraId="320AFFC1" w14:textId="63715EF8" w:rsidR="00A03A60" w:rsidRPr="00A03A60" w:rsidRDefault="00AF2D56" w:rsidP="00A03A60">
      <w:pPr>
        <w:rPr>
          <w:rFonts w:ascii="宋体" w:eastAsia="宋体" w:hAnsi="宋体"/>
          <w:sz w:val="24"/>
          <w:szCs w:val="24"/>
        </w:rPr>
      </w:pPr>
      <w:r>
        <w:rPr>
          <w:rFonts w:ascii="宋体" w:eastAsia="宋体" w:hAnsi="宋体"/>
          <w:sz w:val="24"/>
          <w:szCs w:val="24"/>
        </w:rPr>
        <w:t>54</w:t>
      </w:r>
      <w:r w:rsidR="00A03A60" w:rsidRPr="00A03A60">
        <w:rPr>
          <w:rFonts w:ascii="宋体" w:eastAsia="宋体" w:hAnsi="宋体"/>
          <w:sz w:val="24"/>
          <w:szCs w:val="24"/>
        </w:rPr>
        <w:t xml:space="preserve">. </w:t>
      </w:r>
      <w:bookmarkStart w:id="5" w:name="_Hlk67574927"/>
      <w:r w:rsidR="00A03A60" w:rsidRPr="00A03A60">
        <w:rPr>
          <w:rFonts w:ascii="宋体" w:eastAsia="宋体" w:hAnsi="宋体" w:hint="eastAsia"/>
          <w:sz w:val="24"/>
          <w:szCs w:val="24"/>
        </w:rPr>
        <w:t>以下哪种物质没有被列入《特别管控危险化学品目录（第一版）》（2020年第3号）中特殊管控。</w:t>
      </w:r>
      <w:r w:rsidR="00A03A60" w:rsidRPr="00A03A60">
        <w:rPr>
          <w:rFonts w:ascii="宋体" w:eastAsia="宋体" w:hAnsi="宋体"/>
          <w:sz w:val="24"/>
          <w:szCs w:val="24"/>
        </w:rPr>
        <w:t>(</w:t>
      </w:r>
      <w:r>
        <w:rPr>
          <w:rFonts w:ascii="宋体" w:eastAsia="宋体" w:hAnsi="宋体"/>
          <w:sz w:val="24"/>
          <w:szCs w:val="24"/>
        </w:rPr>
        <w:t xml:space="preserve"> </w:t>
      </w:r>
      <w:r w:rsidR="00A03A60" w:rsidRPr="00A03A60">
        <w:rPr>
          <w:rFonts w:ascii="宋体" w:eastAsia="宋体" w:hAnsi="宋体"/>
          <w:sz w:val="24"/>
          <w:szCs w:val="24"/>
        </w:rPr>
        <w:t xml:space="preserve">  )</w:t>
      </w:r>
    </w:p>
    <w:p w14:paraId="6B026667" w14:textId="3A10FC81"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 </w:t>
      </w:r>
      <w:r w:rsidRPr="00A03A60">
        <w:rPr>
          <w:rFonts w:ascii="宋体" w:eastAsia="宋体" w:hAnsi="宋体"/>
          <w:sz w:val="24"/>
          <w:szCs w:val="24"/>
        </w:rPr>
        <w:t xml:space="preserve"> </w:t>
      </w:r>
      <w:r w:rsidR="00347DA0">
        <w:rPr>
          <w:rFonts w:ascii="宋体" w:eastAsia="宋体" w:hAnsi="宋体"/>
          <w:sz w:val="24"/>
          <w:szCs w:val="24"/>
        </w:rPr>
        <w:t xml:space="preserve"> </w:t>
      </w:r>
      <w:r w:rsidRPr="00A03A60">
        <w:rPr>
          <w:rFonts w:ascii="宋体" w:eastAsia="宋体" w:hAnsi="宋体"/>
          <w:sz w:val="24"/>
          <w:szCs w:val="24"/>
        </w:rPr>
        <w:t xml:space="preserve"> A  </w:t>
      </w:r>
      <w:r w:rsidRPr="00A03A60">
        <w:rPr>
          <w:rFonts w:ascii="宋体" w:eastAsia="宋体" w:hAnsi="宋体" w:hint="eastAsia"/>
          <w:sz w:val="24"/>
          <w:szCs w:val="24"/>
        </w:rPr>
        <w:t>氯气</w:t>
      </w:r>
      <w:r w:rsidRPr="00A03A60">
        <w:rPr>
          <w:rFonts w:ascii="宋体" w:eastAsia="宋体" w:hAnsi="宋体"/>
          <w:sz w:val="24"/>
          <w:szCs w:val="24"/>
        </w:rPr>
        <w:t xml:space="preserve">     B  </w:t>
      </w:r>
      <w:r w:rsidRPr="00A03A60">
        <w:rPr>
          <w:rFonts w:ascii="宋体" w:eastAsia="宋体" w:hAnsi="宋体" w:hint="eastAsia"/>
          <w:sz w:val="24"/>
          <w:szCs w:val="24"/>
        </w:rPr>
        <w:t>光气</w:t>
      </w:r>
      <w:r w:rsidRPr="00A03A60">
        <w:rPr>
          <w:rFonts w:ascii="宋体" w:eastAsia="宋体" w:hAnsi="宋体"/>
          <w:sz w:val="24"/>
          <w:szCs w:val="24"/>
        </w:rPr>
        <w:t xml:space="preserve">       C  </w:t>
      </w:r>
      <w:r w:rsidRPr="00A03A60">
        <w:rPr>
          <w:rFonts w:ascii="宋体" w:eastAsia="宋体" w:hAnsi="宋体" w:hint="eastAsia"/>
          <w:sz w:val="24"/>
          <w:szCs w:val="24"/>
        </w:rPr>
        <w:t xml:space="preserve">环氧乙烷 </w:t>
      </w:r>
      <w:r w:rsidRPr="00A03A60">
        <w:rPr>
          <w:rFonts w:ascii="宋体" w:eastAsia="宋体" w:hAnsi="宋体"/>
          <w:sz w:val="24"/>
          <w:szCs w:val="24"/>
        </w:rPr>
        <w:t xml:space="preserve">   D  </w:t>
      </w:r>
      <w:r w:rsidRPr="00A03A60">
        <w:rPr>
          <w:rFonts w:ascii="宋体" w:eastAsia="宋体" w:hAnsi="宋体" w:hint="eastAsia"/>
          <w:sz w:val="24"/>
          <w:szCs w:val="24"/>
        </w:rPr>
        <w:t>氯乙烯</w:t>
      </w:r>
    </w:p>
    <w:bookmarkEnd w:id="5"/>
    <w:p w14:paraId="325802D3" w14:textId="51EE8551" w:rsidR="00A03A60" w:rsidRPr="00A03A60" w:rsidRDefault="00AF2D56" w:rsidP="00A03A60">
      <w:pPr>
        <w:rPr>
          <w:rFonts w:ascii="宋体" w:eastAsia="宋体" w:hAnsi="宋体"/>
          <w:sz w:val="24"/>
          <w:szCs w:val="24"/>
        </w:rPr>
      </w:pPr>
      <w:r>
        <w:rPr>
          <w:rFonts w:ascii="宋体" w:eastAsia="宋体" w:hAnsi="宋体"/>
          <w:sz w:val="24"/>
          <w:szCs w:val="24"/>
        </w:rPr>
        <w:t>55</w:t>
      </w:r>
      <w:r w:rsidR="00A03A60" w:rsidRPr="00A03A60">
        <w:rPr>
          <w:rFonts w:ascii="宋体" w:eastAsia="宋体" w:hAnsi="宋体"/>
          <w:sz w:val="24"/>
          <w:szCs w:val="24"/>
        </w:rPr>
        <w:t xml:space="preserve">. </w:t>
      </w:r>
      <w:bookmarkStart w:id="6" w:name="_Hlk75871430"/>
      <w:r w:rsidR="00A03A60" w:rsidRPr="00A03A60">
        <w:rPr>
          <w:rFonts w:ascii="宋体" w:eastAsia="宋体" w:hAnsi="宋体" w:hint="eastAsia"/>
          <w:sz w:val="24"/>
          <w:szCs w:val="24"/>
        </w:rPr>
        <w:t>《仪表供气设计规范》（HG/T20510-2014）中规定，仪表气源应采用洁净、干燥的(</w:t>
      </w:r>
      <w:r>
        <w:rPr>
          <w:rFonts w:ascii="宋体" w:eastAsia="宋体" w:hAnsi="宋体"/>
          <w:sz w:val="24"/>
          <w:szCs w:val="24"/>
        </w:rPr>
        <w:t xml:space="preserve">  </w:t>
      </w:r>
      <w:r w:rsidR="00A03A60" w:rsidRPr="00A03A60">
        <w:rPr>
          <w:rFonts w:ascii="宋体" w:eastAsia="宋体" w:hAnsi="宋体" w:hint="eastAsia"/>
          <w:sz w:val="24"/>
          <w:szCs w:val="24"/>
        </w:rPr>
        <w:t xml:space="preserve">  )。</w:t>
      </w:r>
    </w:p>
    <w:p w14:paraId="75711E08" w14:textId="77777777" w:rsidR="00A03A60" w:rsidRPr="00A03A60" w:rsidRDefault="00A03A60" w:rsidP="00A03A60">
      <w:pPr>
        <w:rPr>
          <w:rFonts w:ascii="宋体" w:eastAsia="宋体" w:hAnsi="宋体"/>
          <w:sz w:val="24"/>
          <w:szCs w:val="24"/>
        </w:rPr>
      </w:pPr>
      <w:r w:rsidRPr="00A03A60">
        <w:rPr>
          <w:rFonts w:ascii="宋体" w:eastAsia="宋体" w:hAnsi="宋体" w:hint="eastAsia"/>
          <w:sz w:val="24"/>
          <w:szCs w:val="24"/>
        </w:rPr>
        <w:t xml:space="preserve"> </w:t>
      </w:r>
      <w:r w:rsidRPr="00A03A60">
        <w:rPr>
          <w:rFonts w:ascii="宋体" w:eastAsia="宋体" w:hAnsi="宋体"/>
          <w:sz w:val="24"/>
          <w:szCs w:val="24"/>
        </w:rPr>
        <w:t xml:space="preserve">   A  </w:t>
      </w:r>
      <w:r w:rsidRPr="00A03A60">
        <w:rPr>
          <w:rFonts w:ascii="宋体" w:eastAsia="宋体" w:hAnsi="宋体" w:hint="eastAsia"/>
          <w:sz w:val="24"/>
          <w:szCs w:val="24"/>
        </w:rPr>
        <w:t>氮气</w:t>
      </w:r>
      <w:r w:rsidRPr="00A03A60">
        <w:rPr>
          <w:rFonts w:ascii="宋体" w:eastAsia="宋体" w:hAnsi="宋体"/>
          <w:sz w:val="24"/>
          <w:szCs w:val="24"/>
        </w:rPr>
        <w:t xml:space="preserve">       B  </w:t>
      </w:r>
      <w:r w:rsidRPr="00A03A60">
        <w:rPr>
          <w:rFonts w:ascii="宋体" w:eastAsia="宋体" w:hAnsi="宋体" w:hint="eastAsia"/>
          <w:sz w:val="24"/>
          <w:szCs w:val="24"/>
        </w:rPr>
        <w:t>氦气</w:t>
      </w:r>
      <w:r w:rsidRPr="00A03A60">
        <w:rPr>
          <w:rFonts w:ascii="宋体" w:eastAsia="宋体" w:hAnsi="宋体"/>
          <w:sz w:val="24"/>
          <w:szCs w:val="24"/>
        </w:rPr>
        <w:t xml:space="preserve">       C  </w:t>
      </w:r>
      <w:r w:rsidRPr="00A03A60">
        <w:rPr>
          <w:rFonts w:ascii="宋体" w:eastAsia="宋体" w:hAnsi="宋体" w:hint="eastAsia"/>
          <w:sz w:val="24"/>
          <w:szCs w:val="24"/>
        </w:rPr>
        <w:t>惰性气体</w:t>
      </w:r>
      <w:r w:rsidRPr="00A03A60">
        <w:rPr>
          <w:rFonts w:ascii="宋体" w:eastAsia="宋体" w:hAnsi="宋体"/>
          <w:sz w:val="24"/>
          <w:szCs w:val="24"/>
        </w:rPr>
        <w:t xml:space="preserve">        D  </w:t>
      </w:r>
      <w:r w:rsidRPr="00A03A60">
        <w:rPr>
          <w:rFonts w:ascii="宋体" w:eastAsia="宋体" w:hAnsi="宋体" w:hint="eastAsia"/>
          <w:sz w:val="24"/>
          <w:szCs w:val="24"/>
        </w:rPr>
        <w:t>压缩空气</w:t>
      </w:r>
    </w:p>
    <w:bookmarkEnd w:id="6"/>
    <w:p w14:paraId="0F9A20C1" w14:textId="65B725A8" w:rsidR="00A03A60" w:rsidRPr="00A03A60" w:rsidRDefault="00AF2D56" w:rsidP="00A03A60">
      <w:pPr>
        <w:rPr>
          <w:rFonts w:ascii="宋体" w:eastAsia="宋体" w:hAnsi="宋体"/>
          <w:sz w:val="24"/>
          <w:szCs w:val="24"/>
        </w:rPr>
      </w:pPr>
      <w:r>
        <w:rPr>
          <w:rFonts w:ascii="宋体" w:eastAsia="宋体" w:hAnsi="宋体"/>
          <w:sz w:val="24"/>
          <w:szCs w:val="24"/>
        </w:rPr>
        <w:t>56</w:t>
      </w:r>
      <w:r w:rsidR="00A03A60" w:rsidRPr="00A03A60">
        <w:rPr>
          <w:rFonts w:ascii="宋体" w:eastAsia="宋体" w:hAnsi="宋体"/>
          <w:sz w:val="24"/>
          <w:szCs w:val="24"/>
        </w:rPr>
        <w:t>.</w:t>
      </w:r>
      <w:r w:rsidR="00A03A60" w:rsidRPr="00A03A60">
        <w:rPr>
          <w:rFonts w:ascii="宋体" w:eastAsia="宋体" w:hAnsi="宋体" w:hint="eastAsia"/>
          <w:sz w:val="24"/>
          <w:szCs w:val="24"/>
        </w:rPr>
        <w:t xml:space="preserve"> </w:t>
      </w:r>
      <w:bookmarkStart w:id="7" w:name="_Hlk67575725"/>
      <w:r w:rsidR="00A03A60" w:rsidRPr="00A03A60">
        <w:rPr>
          <w:rFonts w:ascii="宋体" w:eastAsia="宋体" w:hAnsi="宋体" w:hint="eastAsia"/>
          <w:sz w:val="24"/>
          <w:szCs w:val="24"/>
        </w:rPr>
        <w:t>《危险化学品安全专项整治三年行动实施方案》中规定，涉及</w:t>
      </w:r>
      <w:r w:rsidR="00A03A60" w:rsidRPr="00A03A60">
        <w:rPr>
          <w:rFonts w:ascii="宋体" w:eastAsia="宋体" w:hAnsi="宋体"/>
          <w:sz w:val="24"/>
          <w:szCs w:val="24"/>
        </w:rPr>
        <w:t>(</w:t>
      </w:r>
      <w:r w:rsidR="0091493B">
        <w:rPr>
          <w:rFonts w:ascii="宋体" w:eastAsia="宋体" w:hAnsi="宋体"/>
          <w:sz w:val="24"/>
          <w:szCs w:val="24"/>
        </w:rPr>
        <w:t xml:space="preserve">  </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的精细化工生产装置必须于2021年底前完成有关产品生产工艺全流程的反应安全风险评估。</w:t>
      </w:r>
    </w:p>
    <w:p w14:paraId="26E74BBB"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 xml:space="preserve">硝化、氟化工艺 </w:t>
      </w:r>
      <w:r w:rsidRPr="00A03A60">
        <w:rPr>
          <w:rFonts w:ascii="宋体" w:eastAsia="宋体" w:hAnsi="宋体"/>
          <w:sz w:val="24"/>
          <w:szCs w:val="24"/>
        </w:rPr>
        <w:t xml:space="preserve">              B  </w:t>
      </w:r>
      <w:r w:rsidRPr="00A03A60">
        <w:rPr>
          <w:rFonts w:ascii="宋体" w:eastAsia="宋体" w:hAnsi="宋体" w:hint="eastAsia"/>
          <w:sz w:val="24"/>
          <w:szCs w:val="24"/>
        </w:rPr>
        <w:t>重氮化、结晶工艺</w:t>
      </w:r>
    </w:p>
    <w:p w14:paraId="12510094"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C</w:t>
      </w:r>
      <w:r w:rsidRPr="00A03A60">
        <w:rPr>
          <w:rFonts w:ascii="宋体" w:eastAsia="宋体" w:hAnsi="宋体"/>
          <w:sz w:val="24"/>
          <w:szCs w:val="24"/>
        </w:rPr>
        <w:t xml:space="preserve">  </w:t>
      </w:r>
      <w:r w:rsidRPr="00A03A60">
        <w:rPr>
          <w:rFonts w:ascii="宋体" w:eastAsia="宋体" w:hAnsi="宋体" w:hint="eastAsia"/>
          <w:sz w:val="24"/>
          <w:szCs w:val="24"/>
        </w:rPr>
        <w:t>过氧化、光气化工艺</w:t>
      </w:r>
      <w:r w:rsidRPr="00A03A60">
        <w:rPr>
          <w:rFonts w:ascii="宋体" w:eastAsia="宋体" w:hAnsi="宋体"/>
          <w:sz w:val="24"/>
          <w:szCs w:val="24"/>
        </w:rPr>
        <w:t xml:space="preserve">           D  </w:t>
      </w:r>
      <w:r w:rsidRPr="00A03A60">
        <w:rPr>
          <w:rFonts w:ascii="宋体" w:eastAsia="宋体" w:hAnsi="宋体" w:hint="eastAsia"/>
          <w:sz w:val="24"/>
          <w:szCs w:val="24"/>
        </w:rPr>
        <w:t>硝化、焦化工艺</w:t>
      </w:r>
    </w:p>
    <w:bookmarkEnd w:id="7"/>
    <w:p w14:paraId="488FF7B8" w14:textId="68BC8504" w:rsidR="00A03A60" w:rsidRPr="00A03A60" w:rsidRDefault="0091493B" w:rsidP="00A03A60">
      <w:pPr>
        <w:rPr>
          <w:rFonts w:ascii="宋体" w:eastAsia="宋体" w:hAnsi="宋体"/>
          <w:sz w:val="24"/>
          <w:szCs w:val="24"/>
        </w:rPr>
      </w:pPr>
      <w:r>
        <w:rPr>
          <w:rFonts w:ascii="宋体" w:eastAsia="宋体" w:hAnsi="宋体"/>
          <w:sz w:val="24"/>
          <w:szCs w:val="24"/>
        </w:rPr>
        <w:t>57</w:t>
      </w:r>
      <w:r w:rsidR="00A03A60" w:rsidRPr="00A03A60">
        <w:rPr>
          <w:rFonts w:ascii="宋体" w:eastAsia="宋体" w:hAnsi="宋体"/>
          <w:sz w:val="24"/>
          <w:szCs w:val="24"/>
        </w:rPr>
        <w:t xml:space="preserve">. 《关于全面加强危险化学品安全生产工作的意见》中要求，将 ( </w:t>
      </w:r>
      <w:r>
        <w:rPr>
          <w:rFonts w:ascii="宋体" w:eastAsia="宋体" w:hAnsi="宋体"/>
          <w:sz w:val="24"/>
          <w:szCs w:val="24"/>
        </w:rPr>
        <w:t xml:space="preserve"> </w:t>
      </w:r>
      <w:r w:rsidR="00A03A60" w:rsidRPr="00A03A60">
        <w:rPr>
          <w:rFonts w:ascii="宋体" w:eastAsia="宋体" w:hAnsi="宋体"/>
          <w:sz w:val="24"/>
          <w:szCs w:val="24"/>
        </w:rPr>
        <w:t xml:space="preserve"> )重大风险纳入国家安全管控范围，健全监管制度，加强重点监督。</w:t>
      </w:r>
    </w:p>
    <w:p w14:paraId="1CA78704" w14:textId="01C69363"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A  剧毒化学品</w:t>
      </w:r>
      <w:r w:rsidR="00347DA0">
        <w:rPr>
          <w:rFonts w:ascii="宋体" w:eastAsia="宋体" w:hAnsi="宋体" w:hint="eastAsia"/>
          <w:sz w:val="24"/>
          <w:szCs w:val="24"/>
        </w:rPr>
        <w:t xml:space="preserve"> </w:t>
      </w:r>
      <w:r w:rsidR="00347DA0">
        <w:rPr>
          <w:rFonts w:ascii="宋体" w:eastAsia="宋体" w:hAnsi="宋体"/>
          <w:sz w:val="24"/>
          <w:szCs w:val="24"/>
        </w:rPr>
        <w:t xml:space="preserve">   </w:t>
      </w:r>
      <w:r w:rsidRPr="00A03A60">
        <w:rPr>
          <w:rFonts w:ascii="宋体" w:eastAsia="宋体" w:hAnsi="宋体"/>
          <w:sz w:val="24"/>
          <w:szCs w:val="24"/>
        </w:rPr>
        <w:t>B  高毒化学品</w:t>
      </w:r>
      <w:r w:rsidR="00347DA0">
        <w:rPr>
          <w:rFonts w:ascii="宋体" w:eastAsia="宋体" w:hAnsi="宋体" w:hint="eastAsia"/>
          <w:sz w:val="24"/>
          <w:szCs w:val="24"/>
        </w:rPr>
        <w:t xml:space="preserve"> </w:t>
      </w:r>
      <w:r w:rsidR="00347DA0">
        <w:rPr>
          <w:rFonts w:ascii="宋体" w:eastAsia="宋体" w:hAnsi="宋体"/>
          <w:sz w:val="24"/>
          <w:szCs w:val="24"/>
        </w:rPr>
        <w:t xml:space="preserve">  </w:t>
      </w:r>
      <w:r w:rsidRPr="00A03A60">
        <w:rPr>
          <w:rFonts w:ascii="宋体" w:eastAsia="宋体" w:hAnsi="宋体"/>
          <w:sz w:val="24"/>
          <w:szCs w:val="24"/>
        </w:rPr>
        <w:t>C  易制</w:t>
      </w:r>
      <w:proofErr w:type="gramStart"/>
      <w:r w:rsidRPr="00A03A60">
        <w:rPr>
          <w:rFonts w:ascii="宋体" w:eastAsia="宋体" w:hAnsi="宋体"/>
          <w:sz w:val="24"/>
          <w:szCs w:val="24"/>
        </w:rPr>
        <w:t>爆</w:t>
      </w:r>
      <w:proofErr w:type="gramEnd"/>
      <w:r w:rsidRPr="00A03A60">
        <w:rPr>
          <w:rFonts w:ascii="宋体" w:eastAsia="宋体" w:hAnsi="宋体"/>
          <w:sz w:val="24"/>
          <w:szCs w:val="24"/>
        </w:rPr>
        <w:t>化学品</w:t>
      </w:r>
      <w:r w:rsidR="00347DA0">
        <w:rPr>
          <w:rFonts w:ascii="宋体" w:eastAsia="宋体" w:hAnsi="宋体" w:hint="eastAsia"/>
          <w:sz w:val="24"/>
          <w:szCs w:val="24"/>
        </w:rPr>
        <w:t xml:space="preserve"> </w:t>
      </w:r>
      <w:r w:rsidR="00347DA0">
        <w:rPr>
          <w:rFonts w:ascii="宋体" w:eastAsia="宋体" w:hAnsi="宋体"/>
          <w:sz w:val="24"/>
          <w:szCs w:val="24"/>
        </w:rPr>
        <w:t xml:space="preserve">  </w:t>
      </w:r>
      <w:r w:rsidRPr="00A03A60">
        <w:rPr>
          <w:rFonts w:ascii="宋体" w:eastAsia="宋体" w:hAnsi="宋体"/>
          <w:sz w:val="24"/>
          <w:szCs w:val="24"/>
        </w:rPr>
        <w:t>D  涉</w:t>
      </w:r>
      <w:proofErr w:type="gramStart"/>
      <w:r w:rsidRPr="00A03A60">
        <w:rPr>
          <w:rFonts w:ascii="宋体" w:eastAsia="宋体" w:hAnsi="宋体"/>
          <w:sz w:val="24"/>
          <w:szCs w:val="24"/>
        </w:rPr>
        <w:t>恐涉爆</w:t>
      </w:r>
      <w:proofErr w:type="gramEnd"/>
      <w:r w:rsidRPr="00A03A60">
        <w:rPr>
          <w:rFonts w:ascii="宋体" w:eastAsia="宋体" w:hAnsi="宋体"/>
          <w:sz w:val="24"/>
          <w:szCs w:val="24"/>
        </w:rPr>
        <w:t>涉毒危险化学品</w:t>
      </w:r>
    </w:p>
    <w:p w14:paraId="61F36B55" w14:textId="0BFB54B9" w:rsidR="00A03A60" w:rsidRPr="00A03A60" w:rsidRDefault="0091493B" w:rsidP="00A03A60">
      <w:pPr>
        <w:rPr>
          <w:rFonts w:ascii="宋体" w:eastAsia="宋体" w:hAnsi="宋体"/>
          <w:sz w:val="24"/>
          <w:szCs w:val="24"/>
        </w:rPr>
      </w:pPr>
      <w:r>
        <w:rPr>
          <w:rFonts w:ascii="宋体" w:eastAsia="宋体" w:hAnsi="宋体"/>
          <w:sz w:val="24"/>
          <w:szCs w:val="24"/>
        </w:rPr>
        <w:t>58</w:t>
      </w:r>
      <w:r w:rsidR="00A03A60" w:rsidRPr="00A03A60">
        <w:rPr>
          <w:rFonts w:ascii="宋体" w:eastAsia="宋体" w:hAnsi="宋体"/>
          <w:sz w:val="24"/>
          <w:szCs w:val="24"/>
        </w:rPr>
        <w:t xml:space="preserve">. 《全国安全生产专项整治三年行动计划》中要求，2020年底前，完成( </w:t>
      </w:r>
      <w:r>
        <w:rPr>
          <w:rFonts w:ascii="宋体" w:eastAsia="宋体" w:hAnsi="宋体"/>
          <w:sz w:val="24"/>
          <w:szCs w:val="24"/>
        </w:rPr>
        <w:t xml:space="preserve"> </w:t>
      </w:r>
      <w:r w:rsidR="00A03A60" w:rsidRPr="00A03A60">
        <w:rPr>
          <w:rFonts w:ascii="宋体" w:eastAsia="宋体" w:hAnsi="宋体"/>
          <w:sz w:val="24"/>
          <w:szCs w:val="24"/>
        </w:rPr>
        <w:t xml:space="preserve">  )建设投用，依托国家数据共享交换平台开展危险化学品安全监管信息共享，建立完善安全风险监测预警系统自动预警机制和管理制度，初步实现安全风险分类、分析、自动预警等功能。</w:t>
      </w:r>
    </w:p>
    <w:p w14:paraId="526995A3" w14:textId="77777777" w:rsidR="00A03A60" w:rsidRPr="00A03A60" w:rsidRDefault="00A03A60" w:rsidP="00A03A60">
      <w:pPr>
        <w:rPr>
          <w:rFonts w:ascii="宋体" w:eastAsia="宋体" w:hAnsi="宋体"/>
          <w:sz w:val="24"/>
          <w:szCs w:val="24"/>
        </w:rPr>
      </w:pPr>
      <w:r w:rsidRPr="00A03A60">
        <w:rPr>
          <w:rFonts w:ascii="宋体" w:eastAsia="宋体" w:hAnsi="宋体"/>
          <w:sz w:val="24"/>
          <w:szCs w:val="24"/>
        </w:rPr>
        <w:t xml:space="preserve">    A  重大危险源评估系统                    B  智慧安监系统</w:t>
      </w:r>
    </w:p>
    <w:p w14:paraId="379E6E6C"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C  危险化学品安全生产风险监测预警系统    D  标准化系统</w:t>
      </w:r>
    </w:p>
    <w:p w14:paraId="53FF07C4" w14:textId="6B24A452" w:rsidR="00A03A60" w:rsidRPr="00A03A60" w:rsidRDefault="0091493B" w:rsidP="00A03A60">
      <w:pPr>
        <w:rPr>
          <w:rFonts w:ascii="宋体" w:eastAsia="宋体" w:hAnsi="宋体"/>
          <w:sz w:val="24"/>
          <w:szCs w:val="24"/>
        </w:rPr>
      </w:pPr>
      <w:r>
        <w:rPr>
          <w:rFonts w:ascii="宋体" w:eastAsia="宋体" w:hAnsi="宋体"/>
          <w:sz w:val="24"/>
          <w:szCs w:val="24"/>
        </w:rPr>
        <w:t>59</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根据《石油化工企业设计防火标准（2018年版）》（GB 50160-2008），液化</w:t>
      </w:r>
      <w:proofErr w:type="gramStart"/>
      <w:r w:rsidR="00A03A60" w:rsidRPr="00A03A60">
        <w:rPr>
          <w:rFonts w:ascii="宋体" w:eastAsia="宋体" w:hAnsi="宋体" w:hint="eastAsia"/>
          <w:sz w:val="24"/>
          <w:szCs w:val="24"/>
        </w:rPr>
        <w:t>烃</w:t>
      </w:r>
      <w:proofErr w:type="gramEnd"/>
      <w:r w:rsidR="00A03A60" w:rsidRPr="00A03A60">
        <w:rPr>
          <w:rFonts w:ascii="宋体" w:eastAsia="宋体" w:hAnsi="宋体" w:hint="eastAsia"/>
          <w:sz w:val="24"/>
          <w:szCs w:val="24"/>
        </w:rPr>
        <w:t>罐区应设置消防冷却水系统，并应配置</w:t>
      </w:r>
      <w:r w:rsidR="00A03A60" w:rsidRPr="00A03A60">
        <w:rPr>
          <w:rFonts w:ascii="宋体" w:eastAsia="宋体" w:hAnsi="宋体"/>
          <w:sz w:val="24"/>
          <w:szCs w:val="24"/>
        </w:rPr>
        <w:t xml:space="preserve">( </w:t>
      </w:r>
      <w:r>
        <w:rPr>
          <w:rFonts w:ascii="宋体" w:eastAsia="宋体" w:hAnsi="宋体"/>
          <w:sz w:val="24"/>
          <w:szCs w:val="24"/>
        </w:rPr>
        <w:t xml:space="preserve"> </w:t>
      </w:r>
      <w:r w:rsidR="00A03A60" w:rsidRPr="00A03A60">
        <w:rPr>
          <w:rFonts w:ascii="宋体" w:eastAsia="宋体" w:hAnsi="宋体"/>
          <w:sz w:val="24"/>
          <w:szCs w:val="24"/>
        </w:rPr>
        <w:t>)</w:t>
      </w:r>
      <w:r w:rsidR="00A03A60" w:rsidRPr="00A03A60">
        <w:rPr>
          <w:rFonts w:ascii="宋体" w:eastAsia="宋体" w:hAnsi="宋体" w:hint="eastAsia"/>
          <w:sz w:val="24"/>
          <w:szCs w:val="24"/>
        </w:rPr>
        <w:t>灭火设施。</w:t>
      </w:r>
    </w:p>
    <w:p w14:paraId="79D9BE92"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A</w:t>
      </w:r>
      <w:r w:rsidRPr="00A03A60">
        <w:rPr>
          <w:rFonts w:ascii="宋体" w:eastAsia="宋体" w:hAnsi="宋体"/>
          <w:sz w:val="24"/>
          <w:szCs w:val="24"/>
        </w:rPr>
        <w:t xml:space="preserve">  </w:t>
      </w:r>
      <w:r w:rsidRPr="00A03A60">
        <w:rPr>
          <w:rFonts w:ascii="宋体" w:eastAsia="宋体" w:hAnsi="宋体" w:hint="eastAsia"/>
          <w:sz w:val="24"/>
          <w:szCs w:val="24"/>
        </w:rPr>
        <w:t xml:space="preserve">卤代烷 </w:t>
      </w:r>
      <w:r w:rsidRPr="00A03A60">
        <w:rPr>
          <w:rFonts w:ascii="宋体" w:eastAsia="宋体" w:hAnsi="宋体"/>
          <w:sz w:val="24"/>
          <w:szCs w:val="24"/>
        </w:rPr>
        <w:t xml:space="preserve"> </w:t>
      </w:r>
      <w:r w:rsidRPr="00A03A60">
        <w:rPr>
          <w:rFonts w:ascii="宋体" w:eastAsia="宋体" w:hAnsi="宋体" w:hint="eastAsia"/>
          <w:sz w:val="24"/>
          <w:szCs w:val="24"/>
        </w:rPr>
        <w:tab/>
      </w:r>
      <w:r w:rsidRPr="00A03A60">
        <w:rPr>
          <w:rFonts w:ascii="宋体" w:eastAsia="宋体" w:hAnsi="宋体"/>
          <w:sz w:val="24"/>
          <w:szCs w:val="24"/>
        </w:rPr>
        <w:t xml:space="preserve"> B  </w:t>
      </w:r>
      <w:r w:rsidRPr="00A03A60">
        <w:rPr>
          <w:rFonts w:ascii="宋体" w:eastAsia="宋体" w:hAnsi="宋体" w:hint="eastAsia"/>
          <w:sz w:val="24"/>
          <w:szCs w:val="24"/>
        </w:rPr>
        <w:t>消防泡沫</w:t>
      </w:r>
      <w:r w:rsidRPr="00A03A60">
        <w:rPr>
          <w:rFonts w:ascii="宋体" w:eastAsia="宋体" w:hAnsi="宋体" w:hint="eastAsia"/>
          <w:sz w:val="24"/>
          <w:szCs w:val="24"/>
        </w:rPr>
        <w:tab/>
      </w:r>
      <w:r w:rsidRPr="00A03A60">
        <w:rPr>
          <w:rFonts w:ascii="宋体" w:eastAsia="宋体" w:hAnsi="宋体"/>
          <w:sz w:val="24"/>
          <w:szCs w:val="24"/>
        </w:rPr>
        <w:t xml:space="preserve">  C  </w:t>
      </w:r>
      <w:r w:rsidRPr="00A03A60">
        <w:rPr>
          <w:rFonts w:ascii="宋体" w:eastAsia="宋体" w:hAnsi="宋体" w:hint="eastAsia"/>
          <w:sz w:val="24"/>
          <w:szCs w:val="24"/>
        </w:rPr>
        <w:t>二氧化碳</w:t>
      </w:r>
      <w:r w:rsidRPr="00A03A60">
        <w:rPr>
          <w:rFonts w:ascii="宋体" w:eastAsia="宋体" w:hAnsi="宋体" w:hint="eastAsia"/>
          <w:sz w:val="24"/>
          <w:szCs w:val="24"/>
        </w:rPr>
        <w:tab/>
      </w:r>
      <w:r w:rsidRPr="00A03A60">
        <w:rPr>
          <w:rFonts w:ascii="宋体" w:eastAsia="宋体" w:hAnsi="宋体"/>
          <w:sz w:val="24"/>
          <w:szCs w:val="24"/>
        </w:rPr>
        <w:t xml:space="preserve">   D  </w:t>
      </w:r>
      <w:r w:rsidRPr="00A03A60">
        <w:rPr>
          <w:rFonts w:ascii="宋体" w:eastAsia="宋体" w:hAnsi="宋体" w:hint="eastAsia"/>
          <w:sz w:val="24"/>
          <w:szCs w:val="24"/>
        </w:rPr>
        <w:t>移动式干粉</w:t>
      </w:r>
    </w:p>
    <w:p w14:paraId="3170D51C" w14:textId="6C84DF0C" w:rsidR="00A03A60" w:rsidRPr="00A03A60" w:rsidRDefault="0091493B" w:rsidP="00A03A60">
      <w:pPr>
        <w:rPr>
          <w:rFonts w:ascii="宋体" w:eastAsia="宋体" w:hAnsi="宋体"/>
          <w:sz w:val="24"/>
          <w:szCs w:val="24"/>
        </w:rPr>
      </w:pPr>
      <w:r>
        <w:rPr>
          <w:rFonts w:ascii="宋体" w:eastAsia="宋体" w:hAnsi="宋体"/>
          <w:sz w:val="24"/>
          <w:szCs w:val="24"/>
        </w:rPr>
        <w:t>60</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 xml:space="preserve">在调节阀的信号标记中，关于FO说法正确的是(   </w:t>
      </w:r>
      <w:r>
        <w:rPr>
          <w:rFonts w:ascii="宋体" w:eastAsia="宋体" w:hAnsi="宋体"/>
          <w:sz w:val="24"/>
          <w:szCs w:val="24"/>
        </w:rPr>
        <w:t xml:space="preserve"> </w:t>
      </w:r>
      <w:r w:rsidR="00A03A60" w:rsidRPr="00A03A60">
        <w:rPr>
          <w:rFonts w:ascii="宋体" w:eastAsia="宋体" w:hAnsi="宋体" w:hint="eastAsia"/>
          <w:sz w:val="24"/>
          <w:szCs w:val="24"/>
        </w:rPr>
        <w:t xml:space="preserve"> )。</w:t>
      </w:r>
    </w:p>
    <w:p w14:paraId="50AC6691"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A</w:t>
      </w:r>
      <w:r w:rsidRPr="00A03A60">
        <w:rPr>
          <w:rFonts w:ascii="宋体" w:eastAsia="宋体" w:hAnsi="宋体"/>
          <w:sz w:val="24"/>
          <w:szCs w:val="24"/>
        </w:rPr>
        <w:t xml:space="preserve">  </w:t>
      </w:r>
      <w:r w:rsidRPr="00A03A60">
        <w:rPr>
          <w:rFonts w:ascii="宋体" w:eastAsia="宋体" w:hAnsi="宋体" w:hint="eastAsia"/>
          <w:sz w:val="24"/>
          <w:szCs w:val="24"/>
        </w:rPr>
        <w:t xml:space="preserve">表示气开阀    </w:t>
      </w:r>
      <w:r w:rsidRPr="00A03A60">
        <w:rPr>
          <w:rFonts w:ascii="宋体" w:eastAsia="宋体" w:hAnsi="宋体"/>
          <w:sz w:val="24"/>
          <w:szCs w:val="24"/>
        </w:rPr>
        <w:t xml:space="preserve">        </w:t>
      </w:r>
      <w:r w:rsidRPr="00A03A60">
        <w:rPr>
          <w:rFonts w:ascii="宋体" w:eastAsia="宋体" w:hAnsi="宋体" w:hint="eastAsia"/>
          <w:sz w:val="24"/>
          <w:szCs w:val="24"/>
        </w:rPr>
        <w:t>B</w:t>
      </w:r>
      <w:r w:rsidRPr="00A03A60">
        <w:rPr>
          <w:rFonts w:ascii="宋体" w:eastAsia="宋体" w:hAnsi="宋体"/>
          <w:sz w:val="24"/>
          <w:szCs w:val="24"/>
        </w:rPr>
        <w:t xml:space="preserve">  </w:t>
      </w:r>
      <w:r w:rsidRPr="00A03A60">
        <w:rPr>
          <w:rFonts w:ascii="宋体" w:eastAsia="宋体" w:hAnsi="宋体" w:hint="eastAsia"/>
          <w:sz w:val="24"/>
          <w:szCs w:val="24"/>
        </w:rPr>
        <w:t>表示在事故状态</w:t>
      </w:r>
      <w:proofErr w:type="gramStart"/>
      <w:r w:rsidRPr="00A03A60">
        <w:rPr>
          <w:rFonts w:ascii="宋体" w:eastAsia="宋体" w:hAnsi="宋体" w:hint="eastAsia"/>
          <w:sz w:val="24"/>
          <w:szCs w:val="24"/>
        </w:rPr>
        <w:t>下阀开</w:t>
      </w:r>
      <w:proofErr w:type="gramEnd"/>
      <w:r w:rsidRPr="00A03A60">
        <w:rPr>
          <w:rFonts w:ascii="宋体" w:eastAsia="宋体" w:hAnsi="宋体" w:hint="eastAsia"/>
          <w:sz w:val="24"/>
          <w:szCs w:val="24"/>
        </w:rPr>
        <w:t xml:space="preserve">    </w:t>
      </w:r>
    </w:p>
    <w:p w14:paraId="00E7A8E3"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C</w:t>
      </w:r>
      <w:r w:rsidRPr="00A03A60">
        <w:rPr>
          <w:rFonts w:ascii="宋体" w:eastAsia="宋体" w:hAnsi="宋体"/>
          <w:sz w:val="24"/>
          <w:szCs w:val="24"/>
        </w:rPr>
        <w:t xml:space="preserve">  </w:t>
      </w:r>
      <w:r w:rsidRPr="00A03A60">
        <w:rPr>
          <w:rFonts w:ascii="宋体" w:eastAsia="宋体" w:hAnsi="宋体" w:hint="eastAsia"/>
          <w:sz w:val="24"/>
          <w:szCs w:val="24"/>
        </w:rPr>
        <w:t xml:space="preserve">表示蝶阀 </w:t>
      </w:r>
      <w:r w:rsidRPr="00A03A60">
        <w:rPr>
          <w:rFonts w:ascii="宋体" w:eastAsia="宋体" w:hAnsi="宋体"/>
          <w:sz w:val="24"/>
          <w:szCs w:val="24"/>
        </w:rPr>
        <w:t xml:space="preserve">             </w:t>
      </w:r>
      <w:r w:rsidRPr="00A03A60">
        <w:rPr>
          <w:rFonts w:ascii="宋体" w:eastAsia="宋体" w:hAnsi="宋体" w:hint="eastAsia"/>
          <w:sz w:val="24"/>
          <w:szCs w:val="24"/>
        </w:rPr>
        <w:t>D</w:t>
      </w:r>
      <w:r w:rsidRPr="00A03A60">
        <w:rPr>
          <w:rFonts w:ascii="宋体" w:eastAsia="宋体" w:hAnsi="宋体"/>
          <w:sz w:val="24"/>
          <w:szCs w:val="24"/>
        </w:rPr>
        <w:t xml:space="preserve">  </w:t>
      </w:r>
      <w:r w:rsidRPr="00A03A60">
        <w:rPr>
          <w:rFonts w:ascii="宋体" w:eastAsia="宋体" w:hAnsi="宋体" w:hint="eastAsia"/>
          <w:sz w:val="24"/>
          <w:szCs w:val="24"/>
        </w:rPr>
        <w:t>表示电源故障关</w:t>
      </w:r>
    </w:p>
    <w:p w14:paraId="4949D8C5" w14:textId="2ACA0D90" w:rsidR="00105C2D" w:rsidRPr="00105C2D" w:rsidRDefault="0091493B" w:rsidP="00105C2D">
      <w:pPr>
        <w:rPr>
          <w:rFonts w:ascii="宋体" w:eastAsia="宋体" w:hAnsi="宋体"/>
          <w:sz w:val="24"/>
          <w:szCs w:val="24"/>
        </w:rPr>
      </w:pPr>
      <w:r>
        <w:rPr>
          <w:rFonts w:ascii="宋体" w:eastAsia="宋体" w:hAnsi="宋体"/>
          <w:sz w:val="24"/>
          <w:szCs w:val="24"/>
        </w:rPr>
        <w:t>61</w:t>
      </w:r>
      <w:r w:rsidR="00A03A60" w:rsidRPr="00A03A60">
        <w:rPr>
          <w:rFonts w:ascii="宋体" w:eastAsia="宋体" w:hAnsi="宋体"/>
          <w:sz w:val="24"/>
          <w:szCs w:val="24"/>
        </w:rPr>
        <w:t xml:space="preserve">. </w:t>
      </w:r>
      <w:r w:rsidR="00105C2D" w:rsidRPr="00105C2D">
        <w:rPr>
          <w:rFonts w:ascii="宋体" w:eastAsia="宋体" w:hAnsi="宋体" w:hint="eastAsia"/>
          <w:sz w:val="24"/>
          <w:szCs w:val="24"/>
        </w:rPr>
        <w:t>依据</w:t>
      </w:r>
      <w:r w:rsidR="00105C2D" w:rsidRPr="00691B7A">
        <w:rPr>
          <w:rFonts w:ascii="宋体" w:eastAsia="宋体" w:hAnsi="宋体" w:hint="eastAsia"/>
          <w:sz w:val="24"/>
          <w:szCs w:val="24"/>
        </w:rPr>
        <w:t>《危险化学品企业特殊作业安全规范》（</w:t>
      </w:r>
      <w:r w:rsidR="00105C2D" w:rsidRPr="00691B7A">
        <w:rPr>
          <w:rFonts w:ascii="宋体" w:eastAsia="宋体" w:hAnsi="宋体"/>
          <w:sz w:val="24"/>
          <w:szCs w:val="24"/>
        </w:rPr>
        <w:t>GB 30871-2022）</w:t>
      </w:r>
      <w:r w:rsidR="00105C2D" w:rsidRPr="00105C2D">
        <w:rPr>
          <w:rFonts w:ascii="宋体" w:eastAsia="宋体" w:hAnsi="宋体"/>
          <w:sz w:val="24"/>
          <w:szCs w:val="24"/>
        </w:rPr>
        <w:t>（</w:t>
      </w:r>
      <w:r w:rsidR="00105C2D">
        <w:rPr>
          <w:rFonts w:ascii="宋体" w:eastAsia="宋体" w:hAnsi="宋体"/>
          <w:sz w:val="24"/>
          <w:szCs w:val="24"/>
        </w:rPr>
        <w:t xml:space="preserve">  </w:t>
      </w:r>
      <w:r w:rsidR="00105C2D" w:rsidRPr="00105C2D">
        <w:rPr>
          <w:rFonts w:ascii="宋体" w:eastAsia="宋体" w:hAnsi="宋体"/>
          <w:sz w:val="24"/>
          <w:szCs w:val="24"/>
        </w:rPr>
        <w:t xml:space="preserve"> ）作业应</w:t>
      </w:r>
      <w:proofErr w:type="gramStart"/>
      <w:r w:rsidR="00105C2D" w:rsidRPr="00105C2D">
        <w:rPr>
          <w:rFonts w:ascii="宋体" w:eastAsia="宋体" w:hAnsi="宋体"/>
          <w:sz w:val="24"/>
          <w:szCs w:val="24"/>
        </w:rPr>
        <w:t>采集全</w:t>
      </w:r>
      <w:proofErr w:type="gramEnd"/>
      <w:r w:rsidR="00105C2D" w:rsidRPr="00105C2D">
        <w:rPr>
          <w:rFonts w:ascii="宋体" w:eastAsia="宋体" w:hAnsi="宋体"/>
          <w:sz w:val="24"/>
          <w:szCs w:val="24"/>
        </w:rPr>
        <w:t>过程作业影像，且作业现场使用的摄录设备应为防爆型。</w:t>
      </w:r>
    </w:p>
    <w:p w14:paraId="3AE7E507" w14:textId="3A6DBFF9" w:rsidR="00A03A60" w:rsidRPr="00A03A60" w:rsidRDefault="00105C2D" w:rsidP="00105C2D">
      <w:pPr>
        <w:rPr>
          <w:rFonts w:ascii="宋体" w:eastAsia="宋体" w:hAnsi="宋体"/>
          <w:sz w:val="24"/>
          <w:szCs w:val="24"/>
        </w:rPr>
      </w:pPr>
      <w:r w:rsidRPr="00105C2D">
        <w:rPr>
          <w:rFonts w:ascii="宋体" w:eastAsia="宋体" w:hAnsi="宋体"/>
          <w:sz w:val="24"/>
          <w:szCs w:val="24"/>
        </w:rPr>
        <w:t>A.动火作业</w:t>
      </w:r>
      <w:r w:rsidRPr="00105C2D">
        <w:rPr>
          <w:rFonts w:ascii="宋体" w:eastAsia="宋体" w:hAnsi="宋体"/>
          <w:sz w:val="24"/>
          <w:szCs w:val="24"/>
        </w:rPr>
        <w:tab/>
      </w:r>
      <w:r>
        <w:rPr>
          <w:rFonts w:ascii="宋体" w:eastAsia="宋体" w:hAnsi="宋体"/>
          <w:sz w:val="24"/>
          <w:szCs w:val="24"/>
        </w:rPr>
        <w:t xml:space="preserve">  </w:t>
      </w:r>
      <w:r w:rsidRPr="00105C2D">
        <w:rPr>
          <w:rFonts w:ascii="宋体" w:eastAsia="宋体" w:hAnsi="宋体"/>
          <w:sz w:val="24"/>
          <w:szCs w:val="24"/>
        </w:rPr>
        <w:t>B.特级动火</w:t>
      </w:r>
      <w:r w:rsidRPr="00105C2D">
        <w:rPr>
          <w:rFonts w:ascii="宋体" w:eastAsia="宋体" w:hAnsi="宋体"/>
          <w:sz w:val="24"/>
          <w:szCs w:val="24"/>
        </w:rPr>
        <w:tab/>
        <w:t xml:space="preserve"> C.一级动火 D.</w:t>
      </w:r>
      <w:r w:rsidRPr="00105C2D">
        <w:rPr>
          <w:rFonts w:ascii="宋体" w:eastAsia="宋体" w:hAnsi="宋体"/>
          <w:sz w:val="24"/>
          <w:szCs w:val="24"/>
        </w:rPr>
        <w:tab/>
        <w:t>二级动火</w:t>
      </w:r>
    </w:p>
    <w:p w14:paraId="6D4A1F66" w14:textId="60741B3E" w:rsidR="00A03A60" w:rsidRPr="00A03A60" w:rsidRDefault="0091493B" w:rsidP="00A03A60">
      <w:pPr>
        <w:rPr>
          <w:rFonts w:ascii="宋体" w:eastAsia="宋体" w:hAnsi="宋体"/>
          <w:sz w:val="24"/>
          <w:szCs w:val="24"/>
        </w:rPr>
      </w:pPr>
      <w:r>
        <w:rPr>
          <w:rFonts w:ascii="宋体" w:eastAsia="宋体" w:hAnsi="宋体"/>
          <w:sz w:val="24"/>
          <w:szCs w:val="24"/>
        </w:rPr>
        <w:t>62</w:t>
      </w:r>
      <w:r w:rsidR="00A03A60" w:rsidRPr="00A03A60">
        <w:rPr>
          <w:rFonts w:ascii="宋体" w:eastAsia="宋体" w:hAnsi="宋体"/>
          <w:sz w:val="24"/>
          <w:szCs w:val="24"/>
        </w:rPr>
        <w:t>. 过程安全信息包括化学品危害信息、工艺技术信息和过程设备信息，下列哪</w:t>
      </w:r>
      <w:proofErr w:type="gramStart"/>
      <w:r w:rsidR="00A03A60" w:rsidRPr="00A03A60">
        <w:rPr>
          <w:rFonts w:ascii="宋体" w:eastAsia="宋体" w:hAnsi="宋体"/>
          <w:sz w:val="24"/>
          <w:szCs w:val="24"/>
        </w:rPr>
        <w:t>项属于</w:t>
      </w:r>
      <w:proofErr w:type="gramEnd"/>
      <w:r w:rsidR="00A03A60" w:rsidRPr="00A03A60">
        <w:rPr>
          <w:rFonts w:ascii="宋体" w:eastAsia="宋体" w:hAnsi="宋体"/>
          <w:sz w:val="24"/>
          <w:szCs w:val="24"/>
        </w:rPr>
        <w:t xml:space="preserve">过程设备信息的范畴( </w:t>
      </w:r>
      <w:r>
        <w:rPr>
          <w:rFonts w:ascii="宋体" w:eastAsia="宋体" w:hAnsi="宋体"/>
          <w:sz w:val="24"/>
          <w:szCs w:val="24"/>
        </w:rPr>
        <w:t xml:space="preserve"> </w:t>
      </w:r>
      <w:r w:rsidR="00A03A60" w:rsidRPr="00A03A60">
        <w:rPr>
          <w:rFonts w:ascii="宋体" w:eastAsia="宋体" w:hAnsi="宋体"/>
          <w:sz w:val="24"/>
          <w:szCs w:val="24"/>
        </w:rPr>
        <w:t xml:space="preserve"> )。</w:t>
      </w:r>
    </w:p>
    <w:p w14:paraId="4FA36E6F"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A  物料安全技术说明书</w:t>
      </w:r>
      <w:r w:rsidRPr="00A03A60">
        <w:rPr>
          <w:rFonts w:ascii="宋体" w:eastAsia="宋体" w:hAnsi="宋体"/>
          <w:sz w:val="24"/>
          <w:szCs w:val="24"/>
        </w:rPr>
        <w:tab/>
        <w:t xml:space="preserve">       B  工艺流程图</w:t>
      </w:r>
      <w:r w:rsidRPr="00A03A60">
        <w:rPr>
          <w:rFonts w:ascii="宋体" w:eastAsia="宋体" w:hAnsi="宋体"/>
          <w:sz w:val="24"/>
          <w:szCs w:val="24"/>
        </w:rPr>
        <w:tab/>
      </w:r>
    </w:p>
    <w:p w14:paraId="4BD08532"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C  电气设备危险等级区域划分图</w:t>
      </w:r>
      <w:r w:rsidRPr="00A03A60">
        <w:rPr>
          <w:rFonts w:ascii="宋体" w:eastAsia="宋体" w:hAnsi="宋体"/>
          <w:sz w:val="24"/>
          <w:szCs w:val="24"/>
        </w:rPr>
        <w:tab/>
        <w:t>D  工艺危险性分析报告</w:t>
      </w:r>
    </w:p>
    <w:p w14:paraId="1992A615" w14:textId="7D5A60A4" w:rsidR="00A03A60" w:rsidRPr="00A03A60" w:rsidRDefault="0091493B" w:rsidP="00A03A60">
      <w:pPr>
        <w:rPr>
          <w:rFonts w:ascii="宋体" w:eastAsia="宋体" w:hAnsi="宋体"/>
          <w:sz w:val="24"/>
          <w:szCs w:val="24"/>
        </w:rPr>
      </w:pPr>
      <w:r>
        <w:rPr>
          <w:rFonts w:ascii="宋体" w:eastAsia="宋体" w:hAnsi="宋体"/>
          <w:sz w:val="24"/>
          <w:szCs w:val="24"/>
        </w:rPr>
        <w:t>63</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《“工业互联网+危化安全生产”试点建设方案》中指出，鼓励企业</w:t>
      </w:r>
      <w:proofErr w:type="gramStart"/>
      <w:r w:rsidR="00A03A60" w:rsidRPr="00A03A60">
        <w:rPr>
          <w:rFonts w:ascii="宋体" w:eastAsia="宋体" w:hAnsi="宋体" w:hint="eastAsia"/>
          <w:sz w:val="24"/>
          <w:szCs w:val="24"/>
        </w:rPr>
        <w:t>用满足</w:t>
      </w:r>
      <w:proofErr w:type="gramEnd"/>
      <w:r w:rsidR="00A03A60" w:rsidRPr="00A03A60">
        <w:rPr>
          <w:rFonts w:ascii="宋体" w:eastAsia="宋体" w:hAnsi="宋体" w:hint="eastAsia"/>
          <w:sz w:val="24"/>
          <w:szCs w:val="24"/>
        </w:rPr>
        <w:t>现场使用条件的</w:t>
      </w:r>
      <w:r w:rsidR="00A03A60" w:rsidRPr="00A03A60">
        <w:rPr>
          <w:rFonts w:ascii="宋体" w:eastAsia="宋体" w:hAnsi="宋体"/>
          <w:sz w:val="24"/>
          <w:szCs w:val="24"/>
        </w:rPr>
        <w:t xml:space="preserve">( </w:t>
      </w:r>
      <w:r>
        <w:rPr>
          <w:rFonts w:ascii="宋体" w:eastAsia="宋体" w:hAnsi="宋体"/>
          <w:sz w:val="24"/>
          <w:szCs w:val="24"/>
        </w:rPr>
        <w:t xml:space="preserve"> </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将受限空间、临时配电箱上锁，只有经现场审核满足作业许可前置条件后，才能下发开锁授权码开锁，从而避免“先作业、后审批”。</w:t>
      </w:r>
    </w:p>
    <w:p w14:paraId="29FA4215"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指纹锁</w:t>
      </w:r>
      <w:r w:rsidRPr="00A03A60">
        <w:rPr>
          <w:rFonts w:ascii="宋体" w:eastAsia="宋体" w:hAnsi="宋体"/>
          <w:sz w:val="24"/>
          <w:szCs w:val="24"/>
        </w:rPr>
        <w:t xml:space="preserve">        B  </w:t>
      </w:r>
      <w:r w:rsidRPr="00A03A60">
        <w:rPr>
          <w:rFonts w:ascii="宋体" w:eastAsia="宋体" w:hAnsi="宋体" w:hint="eastAsia"/>
          <w:sz w:val="24"/>
          <w:szCs w:val="24"/>
        </w:rPr>
        <w:t>密码锁</w:t>
      </w:r>
      <w:r w:rsidRPr="00A03A60">
        <w:rPr>
          <w:rFonts w:ascii="宋体" w:eastAsia="宋体" w:hAnsi="宋体"/>
          <w:sz w:val="24"/>
          <w:szCs w:val="24"/>
        </w:rPr>
        <w:t xml:space="preserve">       C  </w:t>
      </w:r>
      <w:r w:rsidRPr="00A03A60">
        <w:rPr>
          <w:rFonts w:ascii="宋体" w:eastAsia="宋体" w:hAnsi="宋体" w:hint="eastAsia"/>
          <w:sz w:val="24"/>
          <w:szCs w:val="24"/>
        </w:rPr>
        <w:t xml:space="preserve">电子锁 </w:t>
      </w:r>
      <w:r w:rsidRPr="00A03A60">
        <w:rPr>
          <w:rFonts w:ascii="宋体" w:eastAsia="宋体" w:hAnsi="宋体"/>
          <w:sz w:val="24"/>
          <w:szCs w:val="24"/>
        </w:rPr>
        <w:t xml:space="preserve">           D  </w:t>
      </w:r>
      <w:r w:rsidRPr="00A03A60">
        <w:rPr>
          <w:rFonts w:ascii="宋体" w:eastAsia="宋体" w:hAnsi="宋体" w:hint="eastAsia"/>
          <w:sz w:val="24"/>
          <w:szCs w:val="24"/>
        </w:rPr>
        <w:t>钥匙</w:t>
      </w:r>
    </w:p>
    <w:p w14:paraId="00C5D9ED" w14:textId="3824BB27" w:rsidR="00A03A60" w:rsidRPr="00A03A60" w:rsidRDefault="0091493B" w:rsidP="00A03A60">
      <w:pPr>
        <w:rPr>
          <w:rFonts w:ascii="宋体" w:eastAsia="宋体" w:hAnsi="宋体"/>
          <w:sz w:val="24"/>
          <w:szCs w:val="24"/>
        </w:rPr>
      </w:pPr>
      <w:r>
        <w:rPr>
          <w:rFonts w:ascii="宋体" w:eastAsia="宋体" w:hAnsi="宋体"/>
          <w:sz w:val="24"/>
          <w:szCs w:val="24"/>
        </w:rPr>
        <w:t>64</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压力管道在进行液压试验时的试验压力为设计压力的</w:t>
      </w:r>
      <w:r w:rsidR="00A03A60" w:rsidRPr="00A03A60">
        <w:rPr>
          <w:rFonts w:ascii="宋体" w:eastAsia="宋体" w:hAnsi="宋体"/>
          <w:sz w:val="24"/>
          <w:szCs w:val="24"/>
        </w:rPr>
        <w:t xml:space="preserve">( </w:t>
      </w:r>
      <w:r>
        <w:rPr>
          <w:rFonts w:ascii="宋体" w:eastAsia="宋体" w:hAnsi="宋体"/>
          <w:sz w:val="24"/>
          <w:szCs w:val="24"/>
        </w:rPr>
        <w:t xml:space="preserve"> </w:t>
      </w:r>
      <w:r w:rsidR="00A03A60" w:rsidRPr="00A03A60">
        <w:rPr>
          <w:rFonts w:ascii="宋体" w:eastAsia="宋体" w:hAnsi="宋体"/>
          <w:sz w:val="24"/>
          <w:szCs w:val="24"/>
        </w:rPr>
        <w:t xml:space="preserve">  )</w:t>
      </w:r>
      <w:proofErr w:type="gramStart"/>
      <w:r w:rsidR="00A03A60" w:rsidRPr="00A03A60">
        <w:rPr>
          <w:rFonts w:ascii="宋体" w:eastAsia="宋体" w:hAnsi="宋体" w:hint="eastAsia"/>
          <w:sz w:val="24"/>
          <w:szCs w:val="24"/>
        </w:rPr>
        <w:t>倍</w:t>
      </w:r>
      <w:proofErr w:type="gramEnd"/>
      <w:r w:rsidR="00A03A60" w:rsidRPr="00A03A60">
        <w:rPr>
          <w:rFonts w:ascii="宋体" w:eastAsia="宋体" w:hAnsi="宋体" w:hint="eastAsia"/>
          <w:sz w:val="24"/>
          <w:szCs w:val="24"/>
        </w:rPr>
        <w:t>。</w:t>
      </w:r>
    </w:p>
    <w:p w14:paraId="414618B6" w14:textId="77777777" w:rsidR="00A03A60" w:rsidRPr="00A03A60" w:rsidRDefault="00A03A60" w:rsidP="00347DA0">
      <w:pPr>
        <w:ind w:firstLineChars="200" w:firstLine="480"/>
        <w:rPr>
          <w:rFonts w:ascii="宋体" w:eastAsia="宋体" w:hAnsi="宋体"/>
          <w:sz w:val="24"/>
          <w:szCs w:val="24"/>
        </w:rPr>
      </w:pPr>
      <w:proofErr w:type="gramStart"/>
      <w:r w:rsidRPr="00A03A60">
        <w:rPr>
          <w:rFonts w:ascii="宋体" w:eastAsia="宋体" w:hAnsi="宋体"/>
          <w:sz w:val="24"/>
          <w:szCs w:val="24"/>
        </w:rPr>
        <w:t>A  1.15</w:t>
      </w:r>
      <w:proofErr w:type="gramEnd"/>
      <w:r w:rsidRPr="00A03A60">
        <w:rPr>
          <w:rFonts w:ascii="宋体" w:eastAsia="宋体" w:hAnsi="宋体"/>
          <w:sz w:val="24"/>
          <w:szCs w:val="24"/>
        </w:rPr>
        <w:t xml:space="preserve">         B  1.25       C  1.5         D  2.0</w:t>
      </w:r>
    </w:p>
    <w:p w14:paraId="392EE020" w14:textId="2D9A5809" w:rsidR="00A03A60" w:rsidRPr="00A03A60" w:rsidRDefault="0091493B" w:rsidP="00A03A60">
      <w:pPr>
        <w:rPr>
          <w:rFonts w:ascii="宋体" w:eastAsia="宋体" w:hAnsi="宋体"/>
          <w:sz w:val="24"/>
          <w:szCs w:val="24"/>
        </w:rPr>
      </w:pPr>
      <w:r>
        <w:rPr>
          <w:rFonts w:ascii="宋体" w:eastAsia="宋体" w:hAnsi="宋体"/>
          <w:sz w:val="24"/>
          <w:szCs w:val="24"/>
        </w:rPr>
        <w:lastRenderedPageBreak/>
        <w:t>65</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《消防控制室通用技术要求》（GB 25506-2010）中规定，消防控制室应实行每日24h专人值班制度，每班不应少于2人，值班人员应持有</w:t>
      </w:r>
      <w:r w:rsidR="00A03A60" w:rsidRPr="00A03A60">
        <w:rPr>
          <w:rFonts w:ascii="宋体" w:eastAsia="宋体" w:hAnsi="宋体"/>
          <w:sz w:val="24"/>
          <w:szCs w:val="24"/>
        </w:rPr>
        <w:t>(</w:t>
      </w:r>
      <w:r>
        <w:rPr>
          <w:rFonts w:ascii="宋体" w:eastAsia="宋体" w:hAnsi="宋体"/>
          <w:sz w:val="24"/>
          <w:szCs w:val="24"/>
        </w:rPr>
        <w:t xml:space="preserve">  </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w:t>
      </w:r>
    </w:p>
    <w:p w14:paraId="5659010B"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 xml:space="preserve">A  </w:t>
      </w:r>
      <w:r w:rsidRPr="00A03A60">
        <w:rPr>
          <w:rFonts w:ascii="宋体" w:eastAsia="宋体" w:hAnsi="宋体" w:hint="eastAsia"/>
          <w:sz w:val="24"/>
          <w:szCs w:val="24"/>
        </w:rPr>
        <w:t>注册安全工程师证书</w:t>
      </w:r>
      <w:r w:rsidRPr="00A03A60">
        <w:rPr>
          <w:rFonts w:ascii="宋体" w:eastAsia="宋体" w:hAnsi="宋体"/>
          <w:sz w:val="24"/>
          <w:szCs w:val="24"/>
        </w:rPr>
        <w:t xml:space="preserve">            B  </w:t>
      </w:r>
      <w:r w:rsidRPr="00A03A60">
        <w:rPr>
          <w:rFonts w:ascii="宋体" w:eastAsia="宋体" w:hAnsi="宋体" w:hint="eastAsia"/>
          <w:sz w:val="24"/>
          <w:szCs w:val="24"/>
        </w:rPr>
        <w:t>消防控制室工程师证书</w:t>
      </w:r>
      <w:r w:rsidRPr="00A03A60">
        <w:rPr>
          <w:rFonts w:ascii="宋体" w:eastAsia="宋体" w:hAnsi="宋体"/>
          <w:sz w:val="24"/>
          <w:szCs w:val="24"/>
        </w:rPr>
        <w:t xml:space="preserve">    </w:t>
      </w:r>
    </w:p>
    <w:p w14:paraId="2F89DF89"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sz w:val="24"/>
          <w:szCs w:val="24"/>
        </w:rPr>
        <w:t xml:space="preserve">C  </w:t>
      </w:r>
      <w:r w:rsidRPr="00A03A60">
        <w:rPr>
          <w:rFonts w:ascii="宋体" w:eastAsia="宋体" w:hAnsi="宋体" w:hint="eastAsia"/>
          <w:sz w:val="24"/>
          <w:szCs w:val="24"/>
        </w:rPr>
        <w:t>特种作业操作证书</w:t>
      </w:r>
      <w:r w:rsidRPr="00A03A60">
        <w:rPr>
          <w:rFonts w:ascii="宋体" w:eastAsia="宋体" w:hAnsi="宋体"/>
          <w:sz w:val="24"/>
          <w:szCs w:val="24"/>
        </w:rPr>
        <w:t xml:space="preserve">              D  </w:t>
      </w:r>
      <w:r w:rsidRPr="00A03A60">
        <w:rPr>
          <w:rFonts w:ascii="宋体" w:eastAsia="宋体" w:hAnsi="宋体" w:hint="eastAsia"/>
          <w:sz w:val="24"/>
          <w:szCs w:val="24"/>
        </w:rPr>
        <w:t>消防控制室操作职业资格证书</w:t>
      </w:r>
    </w:p>
    <w:p w14:paraId="64ADD2F6" w14:textId="0DC4DDF4" w:rsidR="00A03A60" w:rsidRPr="00A03A60" w:rsidRDefault="0091493B" w:rsidP="00A03A60">
      <w:pPr>
        <w:rPr>
          <w:rFonts w:ascii="宋体" w:eastAsia="宋体" w:hAnsi="宋体"/>
          <w:sz w:val="24"/>
          <w:szCs w:val="24"/>
        </w:rPr>
      </w:pPr>
      <w:r>
        <w:rPr>
          <w:rFonts w:ascii="宋体" w:eastAsia="宋体" w:hAnsi="宋体"/>
          <w:sz w:val="24"/>
          <w:szCs w:val="24"/>
        </w:rPr>
        <w:t>66</w:t>
      </w:r>
      <w:r w:rsidR="00A03A60" w:rsidRPr="00A03A60">
        <w:rPr>
          <w:rFonts w:ascii="宋体" w:eastAsia="宋体" w:hAnsi="宋体" w:hint="eastAsia"/>
          <w:sz w:val="24"/>
          <w:szCs w:val="24"/>
        </w:rPr>
        <w:t xml:space="preserve">. </w:t>
      </w:r>
      <w:bookmarkStart w:id="8" w:name="_Hlk104646048"/>
      <w:r w:rsidR="00691B7A" w:rsidRPr="00691B7A">
        <w:rPr>
          <w:rFonts w:ascii="宋体" w:eastAsia="宋体" w:hAnsi="宋体" w:hint="eastAsia"/>
          <w:sz w:val="24"/>
          <w:szCs w:val="24"/>
        </w:rPr>
        <w:t>《危险化学品企业特殊作业安全规范》（</w:t>
      </w:r>
      <w:r w:rsidR="00691B7A" w:rsidRPr="00691B7A">
        <w:rPr>
          <w:rFonts w:ascii="宋体" w:eastAsia="宋体" w:hAnsi="宋体"/>
          <w:sz w:val="24"/>
          <w:szCs w:val="24"/>
        </w:rPr>
        <w:t>GB 30871-2022）</w:t>
      </w:r>
      <w:bookmarkEnd w:id="8"/>
      <w:r w:rsidR="00A03A60" w:rsidRPr="00A03A60">
        <w:rPr>
          <w:rFonts w:ascii="宋体" w:eastAsia="宋体" w:hAnsi="宋体" w:hint="eastAsia"/>
          <w:sz w:val="24"/>
          <w:szCs w:val="24"/>
        </w:rPr>
        <w:t xml:space="preserve">要求，使用气焊、气割动火作业时, 下面说法正确的是(  </w:t>
      </w:r>
      <w:r>
        <w:rPr>
          <w:rFonts w:ascii="宋体" w:eastAsia="宋体" w:hAnsi="宋体"/>
          <w:sz w:val="24"/>
          <w:szCs w:val="24"/>
        </w:rPr>
        <w:t xml:space="preserve"> </w:t>
      </w:r>
      <w:r w:rsidR="00A03A60" w:rsidRPr="00A03A60">
        <w:rPr>
          <w:rFonts w:ascii="宋体" w:eastAsia="宋体" w:hAnsi="宋体" w:hint="eastAsia"/>
          <w:sz w:val="24"/>
          <w:szCs w:val="24"/>
        </w:rPr>
        <w:t xml:space="preserve"> )。</w:t>
      </w:r>
    </w:p>
    <w:p w14:paraId="7B830313"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A 乙炔瓶应直立放置，氧气瓶与之间距不应小于10m</w:t>
      </w:r>
    </w:p>
    <w:p w14:paraId="6C19FCB1"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B 乙炔瓶、氧气瓶与作业地点间距不应小于15m，并应设置防晒设施</w:t>
      </w:r>
    </w:p>
    <w:p w14:paraId="3BFFF7D4"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C 五级风以上(含五级)天气,原则上禁止露天动火作业</w:t>
      </w:r>
    </w:p>
    <w:p w14:paraId="65D35EA6"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D 在生产、使用、储存氧气的设备上进行动火作业时,设备内氧含量不应超过22.5%</w:t>
      </w:r>
    </w:p>
    <w:p w14:paraId="78E2EFF3" w14:textId="7A7CA9B9" w:rsidR="00A03A60" w:rsidRPr="00A03A60" w:rsidRDefault="0091493B" w:rsidP="00A03A60">
      <w:pPr>
        <w:rPr>
          <w:rFonts w:ascii="宋体" w:eastAsia="宋体" w:hAnsi="宋体"/>
          <w:sz w:val="24"/>
          <w:szCs w:val="24"/>
        </w:rPr>
      </w:pPr>
      <w:r>
        <w:rPr>
          <w:rFonts w:ascii="宋体" w:eastAsia="宋体" w:hAnsi="宋体"/>
          <w:sz w:val="24"/>
          <w:szCs w:val="24"/>
        </w:rPr>
        <w:t>67</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下列关于安全生产标准化的描述，正确的是（</w:t>
      </w:r>
      <w:r w:rsidR="00A03A60" w:rsidRPr="00A03A60">
        <w:rPr>
          <w:rFonts w:ascii="宋体" w:eastAsia="宋体" w:hAnsi="宋体"/>
          <w:sz w:val="24"/>
          <w:szCs w:val="24"/>
        </w:rPr>
        <w:t xml:space="preserve"> </w:t>
      </w:r>
      <w:r>
        <w:rPr>
          <w:rFonts w:ascii="宋体" w:eastAsia="宋体" w:hAnsi="宋体"/>
          <w:sz w:val="24"/>
          <w:szCs w:val="24"/>
        </w:rPr>
        <w:t xml:space="preserve"> </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w:t>
      </w:r>
    </w:p>
    <w:p w14:paraId="351C41D4"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A.评审人员应具有化学、化工或安全专业大专（含）以上学历或初级（含）以上技术职称</w:t>
      </w:r>
    </w:p>
    <w:p w14:paraId="181621EF"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 xml:space="preserve">B. 评审人员需要从事危险化学品或化工行业安全相关的技术或管理等工作经历3年以上 </w:t>
      </w:r>
    </w:p>
    <w:p w14:paraId="24207EFB"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C. 评审人员培训合格证书有效期为</w:t>
      </w:r>
      <w:r w:rsidRPr="00A03A60">
        <w:rPr>
          <w:rFonts w:ascii="宋体" w:eastAsia="宋体" w:hAnsi="宋体"/>
          <w:sz w:val="24"/>
          <w:szCs w:val="24"/>
        </w:rPr>
        <w:t>1</w:t>
      </w:r>
      <w:r w:rsidRPr="00A03A60">
        <w:rPr>
          <w:rFonts w:ascii="宋体" w:eastAsia="宋体" w:hAnsi="宋体" w:hint="eastAsia"/>
          <w:sz w:val="24"/>
          <w:szCs w:val="24"/>
        </w:rPr>
        <w:t xml:space="preserve">年   </w:t>
      </w:r>
    </w:p>
    <w:p w14:paraId="0DB41CA8"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D.评审人员培训合格证书有效期内，评审人员每年至少参与完成3个企业的安全生产标准化评审工作。</w:t>
      </w:r>
    </w:p>
    <w:p w14:paraId="380D33D2" w14:textId="3DFA8BFF" w:rsidR="00A03A60" w:rsidRPr="00A03A60" w:rsidRDefault="0091493B" w:rsidP="00A03A60">
      <w:pPr>
        <w:rPr>
          <w:rFonts w:ascii="宋体" w:eastAsia="宋体" w:hAnsi="宋体"/>
          <w:sz w:val="24"/>
          <w:szCs w:val="24"/>
        </w:rPr>
      </w:pPr>
      <w:r>
        <w:rPr>
          <w:rFonts w:ascii="宋体" w:eastAsia="宋体" w:hAnsi="宋体"/>
          <w:sz w:val="24"/>
          <w:szCs w:val="24"/>
        </w:rPr>
        <w:t>68</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 xml:space="preserve">为推动通过评审的危险化学品安全生产标准化企业持续改进、不断强化安全生产工作，评审组织单位每年应按照不低于（  </w:t>
      </w:r>
      <w:r>
        <w:rPr>
          <w:rFonts w:ascii="宋体" w:eastAsia="宋体" w:hAnsi="宋体"/>
          <w:sz w:val="24"/>
          <w:szCs w:val="24"/>
        </w:rPr>
        <w:t xml:space="preserve"> </w:t>
      </w:r>
      <w:r w:rsidR="00A03A60" w:rsidRPr="00A03A60">
        <w:rPr>
          <w:rFonts w:ascii="宋体" w:eastAsia="宋体" w:hAnsi="宋体" w:hint="eastAsia"/>
          <w:sz w:val="24"/>
          <w:szCs w:val="24"/>
        </w:rPr>
        <w:t xml:space="preserve"> ）的比例组织抽查。</w:t>
      </w:r>
    </w:p>
    <w:p w14:paraId="6D89C51F"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 xml:space="preserve">A.10%   </w:t>
      </w:r>
      <w:r w:rsidRPr="00A03A60">
        <w:rPr>
          <w:rFonts w:ascii="宋体" w:eastAsia="宋体" w:hAnsi="宋体"/>
          <w:sz w:val="24"/>
          <w:szCs w:val="24"/>
        </w:rPr>
        <w:t xml:space="preserve"> </w:t>
      </w:r>
      <w:r w:rsidRPr="00A03A60">
        <w:rPr>
          <w:rFonts w:ascii="宋体" w:eastAsia="宋体" w:hAnsi="宋体" w:hint="eastAsia"/>
          <w:sz w:val="24"/>
          <w:szCs w:val="24"/>
        </w:rPr>
        <w:t xml:space="preserve"> B.20%   </w:t>
      </w:r>
      <w:r w:rsidRPr="00A03A60">
        <w:rPr>
          <w:rFonts w:ascii="宋体" w:eastAsia="宋体" w:hAnsi="宋体"/>
          <w:sz w:val="24"/>
          <w:szCs w:val="24"/>
        </w:rPr>
        <w:t xml:space="preserve"> </w:t>
      </w:r>
      <w:r w:rsidRPr="00A03A60">
        <w:rPr>
          <w:rFonts w:ascii="宋体" w:eastAsia="宋体" w:hAnsi="宋体" w:hint="eastAsia"/>
          <w:sz w:val="24"/>
          <w:szCs w:val="24"/>
        </w:rPr>
        <w:t xml:space="preserve"> C.25%   </w:t>
      </w:r>
      <w:r w:rsidRPr="00A03A60">
        <w:rPr>
          <w:rFonts w:ascii="宋体" w:eastAsia="宋体" w:hAnsi="宋体"/>
          <w:sz w:val="24"/>
          <w:szCs w:val="24"/>
        </w:rPr>
        <w:t xml:space="preserve"> </w:t>
      </w:r>
      <w:r w:rsidRPr="00A03A60">
        <w:rPr>
          <w:rFonts w:ascii="宋体" w:eastAsia="宋体" w:hAnsi="宋体" w:hint="eastAsia"/>
          <w:sz w:val="24"/>
          <w:szCs w:val="24"/>
        </w:rPr>
        <w:t xml:space="preserve"> D.30%</w:t>
      </w:r>
    </w:p>
    <w:p w14:paraId="595C1B30" w14:textId="3671C388" w:rsidR="00A03A60" w:rsidRPr="00A03A60" w:rsidRDefault="0091493B" w:rsidP="00A03A60">
      <w:pPr>
        <w:rPr>
          <w:rFonts w:ascii="宋体" w:eastAsia="宋体" w:hAnsi="宋体"/>
          <w:sz w:val="24"/>
          <w:szCs w:val="24"/>
        </w:rPr>
      </w:pPr>
      <w:r>
        <w:rPr>
          <w:rFonts w:ascii="宋体" w:eastAsia="宋体" w:hAnsi="宋体"/>
          <w:sz w:val="24"/>
          <w:szCs w:val="24"/>
        </w:rPr>
        <w:t>69</w:t>
      </w:r>
      <w:r w:rsidR="00A03A60" w:rsidRPr="00A03A60">
        <w:rPr>
          <w:rFonts w:ascii="宋体" w:eastAsia="宋体" w:hAnsi="宋体"/>
          <w:sz w:val="24"/>
          <w:szCs w:val="24"/>
        </w:rPr>
        <w:t xml:space="preserve">. </w:t>
      </w:r>
      <w:r w:rsidR="00A03A60" w:rsidRPr="00A03A60">
        <w:rPr>
          <w:rFonts w:ascii="宋体" w:eastAsia="宋体" w:hAnsi="宋体" w:hint="eastAsia"/>
          <w:sz w:val="24"/>
          <w:szCs w:val="24"/>
        </w:rPr>
        <w:t xml:space="preserve">下列关于《危险化学品从业单位安全生产标准化评审标准》法律、法规和标准要素说法错误的是（  </w:t>
      </w:r>
      <w:r>
        <w:rPr>
          <w:rFonts w:ascii="宋体" w:eastAsia="宋体" w:hAnsi="宋体"/>
          <w:sz w:val="24"/>
          <w:szCs w:val="24"/>
        </w:rPr>
        <w:t xml:space="preserve"> </w:t>
      </w:r>
      <w:r w:rsidR="00A03A60" w:rsidRPr="00A03A60">
        <w:rPr>
          <w:rFonts w:ascii="宋体" w:eastAsia="宋体" w:hAnsi="宋体" w:hint="eastAsia"/>
          <w:sz w:val="24"/>
          <w:szCs w:val="24"/>
        </w:rPr>
        <w:t xml:space="preserve"> ）。</w:t>
      </w:r>
    </w:p>
    <w:p w14:paraId="3D8BF40D"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A.企业应建立识别和获取适用的安全生产法律、法规、标准及其他要求的管理制度</w:t>
      </w:r>
    </w:p>
    <w:p w14:paraId="3D1E7AFA"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B.企业应采用适当的方式、方法，将适用的安全生产法律、法规、标准及其他要求及时传达给相关方</w:t>
      </w:r>
    </w:p>
    <w:p w14:paraId="5560A402"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C.企业应每3年对适用的安全生产法律、法规、标准及其他要求的执行情况进行符合性评价</w:t>
      </w:r>
    </w:p>
    <w:p w14:paraId="7780BCBC"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D.企业应明确责任部门、获取渠道、方式</w:t>
      </w:r>
    </w:p>
    <w:p w14:paraId="5C9BC5AB" w14:textId="4FE34E91" w:rsidR="00A03A60" w:rsidRPr="00A03A60" w:rsidRDefault="0091493B" w:rsidP="00A03A60">
      <w:pPr>
        <w:rPr>
          <w:rFonts w:ascii="宋体" w:eastAsia="宋体" w:hAnsi="宋体"/>
          <w:sz w:val="24"/>
          <w:szCs w:val="24"/>
        </w:rPr>
      </w:pPr>
      <w:r>
        <w:rPr>
          <w:rFonts w:ascii="宋体" w:eastAsia="宋体" w:hAnsi="宋体"/>
          <w:sz w:val="24"/>
          <w:szCs w:val="24"/>
        </w:rPr>
        <w:t>70</w:t>
      </w:r>
      <w:r w:rsidR="00A03A60" w:rsidRPr="00A03A60">
        <w:rPr>
          <w:rFonts w:ascii="宋体" w:eastAsia="宋体" w:hAnsi="宋体" w:hint="eastAsia"/>
          <w:sz w:val="24"/>
          <w:szCs w:val="24"/>
        </w:rPr>
        <w:t xml:space="preserve">．根据《特种设备安全法》，下列说法正确的是（ </w:t>
      </w:r>
      <w:r>
        <w:rPr>
          <w:rFonts w:ascii="宋体" w:eastAsia="宋体" w:hAnsi="宋体"/>
          <w:sz w:val="24"/>
          <w:szCs w:val="24"/>
        </w:rPr>
        <w:t xml:space="preserve">  </w:t>
      </w:r>
      <w:r w:rsidR="00A03A60" w:rsidRPr="00A03A60">
        <w:rPr>
          <w:rFonts w:ascii="宋体" w:eastAsia="宋体" w:hAnsi="宋体" w:hint="eastAsia"/>
          <w:sz w:val="24"/>
          <w:szCs w:val="24"/>
        </w:rPr>
        <w:t xml:space="preserve"> ）</w:t>
      </w:r>
    </w:p>
    <w:p w14:paraId="5EFB0DBB"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A. 进口特种设备随附的技术资料和文件，其安装及使用维护保养说明、产品铭牌、安全警示标志及其说明应当采用中文或英文</w:t>
      </w:r>
    </w:p>
    <w:p w14:paraId="604AAC41"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B.  进口特种设备，应当向出口地负责特种设备安全监督管理的部门履行提前告知义务</w:t>
      </w:r>
    </w:p>
    <w:p w14:paraId="2BBF13FA" w14:textId="77777777" w:rsidR="00A03A60" w:rsidRP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 xml:space="preserve">C. 特种设备生产单位应当在特种设备投入使用前或者投入使用后三十日内，向负责特种设备安全监督管理的部门办理使用登记，取得使用登记证书。  </w:t>
      </w:r>
    </w:p>
    <w:p w14:paraId="5C6E39E8" w14:textId="3ED93239" w:rsidR="00A03A60" w:rsidRDefault="00A03A60" w:rsidP="00347DA0">
      <w:pPr>
        <w:ind w:firstLineChars="200" w:firstLine="480"/>
        <w:rPr>
          <w:rFonts w:ascii="宋体" w:eastAsia="宋体" w:hAnsi="宋体"/>
          <w:sz w:val="24"/>
          <w:szCs w:val="24"/>
        </w:rPr>
      </w:pPr>
      <w:r w:rsidRPr="00A03A60">
        <w:rPr>
          <w:rFonts w:ascii="宋体" w:eastAsia="宋体" w:hAnsi="宋体" w:hint="eastAsia"/>
          <w:sz w:val="24"/>
          <w:szCs w:val="24"/>
        </w:rPr>
        <w:t>D. 达到设计使用年限可以继续使用的，应当按照安全技术规范的要求通过检验或者安全评估，并办理使用登记证书变更，方可继续使用</w:t>
      </w:r>
    </w:p>
    <w:p w14:paraId="2D687CCA" w14:textId="77777777" w:rsidR="00347DA0" w:rsidRPr="00A03A60" w:rsidRDefault="00347DA0" w:rsidP="00347DA0">
      <w:pPr>
        <w:ind w:firstLineChars="200" w:firstLine="480"/>
        <w:rPr>
          <w:rFonts w:ascii="宋体" w:eastAsia="宋体" w:hAnsi="宋体"/>
          <w:sz w:val="24"/>
          <w:szCs w:val="24"/>
        </w:rPr>
      </w:pPr>
    </w:p>
    <w:p w14:paraId="0BB05C31" w14:textId="15D00418" w:rsidR="00A03A60" w:rsidRDefault="00A03A60" w:rsidP="00A03A60">
      <w:pPr>
        <w:rPr>
          <w:rFonts w:ascii="宋体" w:eastAsia="宋体" w:hAnsi="宋体"/>
          <w:sz w:val="24"/>
          <w:szCs w:val="24"/>
        </w:rPr>
      </w:pPr>
    </w:p>
    <w:sectPr w:rsidR="00A03A60" w:rsidSect="00A03A60">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6159" w14:textId="77777777" w:rsidR="003834D8" w:rsidRDefault="003834D8" w:rsidP="00A03A60">
      <w:r>
        <w:separator/>
      </w:r>
    </w:p>
  </w:endnote>
  <w:endnote w:type="continuationSeparator" w:id="0">
    <w:p w14:paraId="5BB9A330" w14:textId="77777777" w:rsidR="003834D8" w:rsidRDefault="003834D8" w:rsidP="00A03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99518"/>
      <w:docPartObj>
        <w:docPartGallery w:val="Page Numbers (Bottom of Page)"/>
        <w:docPartUnique/>
      </w:docPartObj>
    </w:sdtPr>
    <w:sdtEndPr/>
    <w:sdtContent>
      <w:p w14:paraId="28065E4B" w14:textId="47E28F33" w:rsidR="00A03A60" w:rsidRDefault="00A03A60">
        <w:pPr>
          <w:pStyle w:val="a5"/>
          <w:jc w:val="center"/>
        </w:pPr>
        <w:r>
          <w:fldChar w:fldCharType="begin"/>
        </w:r>
        <w:r>
          <w:instrText>PAGE   \* MERGEFORMAT</w:instrText>
        </w:r>
        <w:r>
          <w:fldChar w:fldCharType="separate"/>
        </w:r>
        <w:r>
          <w:rPr>
            <w:lang w:val="zh-CN"/>
          </w:rPr>
          <w:t>2</w:t>
        </w:r>
        <w:r>
          <w:fldChar w:fldCharType="end"/>
        </w:r>
      </w:p>
    </w:sdtContent>
  </w:sdt>
  <w:p w14:paraId="35CB5D26" w14:textId="77777777" w:rsidR="00A03A60" w:rsidRDefault="00A03A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0EFA" w14:textId="77777777" w:rsidR="003834D8" w:rsidRDefault="003834D8" w:rsidP="00A03A60">
      <w:r>
        <w:separator/>
      </w:r>
    </w:p>
  </w:footnote>
  <w:footnote w:type="continuationSeparator" w:id="0">
    <w:p w14:paraId="3D8EE250" w14:textId="77777777" w:rsidR="003834D8" w:rsidRDefault="003834D8" w:rsidP="00A03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60"/>
    <w:rsid w:val="00105C2D"/>
    <w:rsid w:val="00270F9F"/>
    <w:rsid w:val="00274EF9"/>
    <w:rsid w:val="00347DA0"/>
    <w:rsid w:val="003834D8"/>
    <w:rsid w:val="003F47DD"/>
    <w:rsid w:val="00691B7A"/>
    <w:rsid w:val="007B5E26"/>
    <w:rsid w:val="007D0C99"/>
    <w:rsid w:val="007D2825"/>
    <w:rsid w:val="0091493B"/>
    <w:rsid w:val="00A03A60"/>
    <w:rsid w:val="00A475AA"/>
    <w:rsid w:val="00AF2D56"/>
    <w:rsid w:val="00D14D9D"/>
    <w:rsid w:val="00EA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31605"/>
  <w15:chartTrackingRefBased/>
  <w15:docId w15:val="{282348B6-F4FF-4FF1-92A8-16049920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A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3A60"/>
    <w:rPr>
      <w:sz w:val="18"/>
      <w:szCs w:val="18"/>
    </w:rPr>
  </w:style>
  <w:style w:type="paragraph" w:styleId="a5">
    <w:name w:val="footer"/>
    <w:basedOn w:val="a"/>
    <w:link w:val="a6"/>
    <w:uiPriority w:val="99"/>
    <w:unhideWhenUsed/>
    <w:rsid w:val="00A03A60"/>
    <w:pPr>
      <w:tabs>
        <w:tab w:val="center" w:pos="4153"/>
        <w:tab w:val="right" w:pos="8306"/>
      </w:tabs>
      <w:snapToGrid w:val="0"/>
      <w:jc w:val="left"/>
    </w:pPr>
    <w:rPr>
      <w:sz w:val="18"/>
      <w:szCs w:val="18"/>
    </w:rPr>
  </w:style>
  <w:style w:type="character" w:customStyle="1" w:styleId="a6">
    <w:name w:val="页脚 字符"/>
    <w:basedOn w:val="a0"/>
    <w:link w:val="a5"/>
    <w:uiPriority w:val="99"/>
    <w:rsid w:val="00A03A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1491</Words>
  <Characters>8504</Characters>
  <Application>Microsoft Office Word</Application>
  <DocSecurity>0</DocSecurity>
  <Lines>70</Lines>
  <Paragraphs>19</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linbo</dc:creator>
  <cp:keywords/>
  <dc:description/>
  <cp:lastModifiedBy>li linbo</cp:lastModifiedBy>
  <cp:revision>8</cp:revision>
  <dcterms:created xsi:type="dcterms:W3CDTF">2022-02-17T03:34:00Z</dcterms:created>
  <dcterms:modified xsi:type="dcterms:W3CDTF">2022-05-28T08:01:00Z</dcterms:modified>
</cp:coreProperties>
</file>