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7199F" w14:textId="77777777" w:rsidR="00AB6CA3" w:rsidRDefault="008B2903">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3.1有限空间作业场所危险有害因素分析</w:t>
      </w:r>
    </w:p>
    <w:p w14:paraId="5CDDA5D3" w14:textId="77777777" w:rsidR="00315FBE" w:rsidRDefault="00315FBE" w:rsidP="00315FBE">
      <w:pPr>
        <w:spacing w:line="360" w:lineRule="auto"/>
        <w:ind w:firstLineChars="200" w:firstLine="480"/>
        <w:rPr>
          <w:rFonts w:ascii="宋体" w:hAnsi="宋体"/>
          <w:kern w:val="0"/>
          <w:sz w:val="24"/>
        </w:rPr>
      </w:pPr>
      <w:r w:rsidRPr="00315FBE">
        <w:rPr>
          <w:rFonts w:ascii="宋体" w:hAnsi="宋体" w:hint="eastAsia"/>
          <w:kern w:val="0"/>
          <w:sz w:val="24"/>
        </w:rPr>
        <w:t>有限空间是指封闭或者部分封闭，与外界相对隔离，出入口较为狭窄，作业人员不能长时间在内工作，自然通风不良，易造成有毒有害、易燃易爆物质积聚或者氧含量不足的空间</w:t>
      </w:r>
      <w:r>
        <w:rPr>
          <w:rFonts w:ascii="宋体" w:hAnsi="宋体" w:hint="eastAsia"/>
          <w:kern w:val="0"/>
          <w:sz w:val="24"/>
        </w:rPr>
        <w:t>。</w:t>
      </w:r>
    </w:p>
    <w:p w14:paraId="3E68B44A" w14:textId="044694A6" w:rsidR="00315FBE" w:rsidRPr="00315FBE" w:rsidRDefault="00315FBE" w:rsidP="00315FBE">
      <w:pPr>
        <w:spacing w:line="360" w:lineRule="auto"/>
        <w:ind w:firstLineChars="200" w:firstLine="480"/>
        <w:rPr>
          <w:rFonts w:ascii="宋体" w:hAnsi="宋体" w:hint="eastAsia"/>
          <w:kern w:val="0"/>
          <w:sz w:val="24"/>
        </w:rPr>
      </w:pPr>
      <w:r>
        <w:rPr>
          <w:rFonts w:ascii="宋体" w:hAnsi="宋体" w:hint="eastAsia"/>
          <w:kern w:val="0"/>
          <w:sz w:val="24"/>
        </w:rPr>
        <w:t>该项目存在危险空间有：X</w:t>
      </w:r>
      <w:r>
        <w:rPr>
          <w:rFonts w:ascii="宋体" w:hAnsi="宋体"/>
          <w:kern w:val="0"/>
          <w:sz w:val="24"/>
        </w:rPr>
        <w:t>X</w:t>
      </w:r>
      <w:r>
        <w:rPr>
          <w:rFonts w:ascii="宋体" w:hAnsi="宋体" w:hint="eastAsia"/>
          <w:kern w:val="0"/>
          <w:sz w:val="24"/>
        </w:rPr>
        <w:t>、</w:t>
      </w:r>
      <w:r>
        <w:rPr>
          <w:rFonts w:ascii="宋体" w:hAnsi="宋体"/>
          <w:kern w:val="0"/>
          <w:sz w:val="24"/>
        </w:rPr>
        <w:t>XX</w:t>
      </w:r>
      <w:r>
        <w:rPr>
          <w:rFonts w:ascii="宋体" w:hAnsi="宋体" w:hint="eastAsia"/>
          <w:kern w:val="0"/>
          <w:sz w:val="24"/>
        </w:rPr>
        <w:t>、</w:t>
      </w:r>
      <w:proofErr w:type="spellStart"/>
      <w:r>
        <w:rPr>
          <w:rFonts w:ascii="宋体" w:hAnsi="宋体"/>
          <w:kern w:val="0"/>
          <w:sz w:val="24"/>
        </w:rPr>
        <w:t>XX</w:t>
      </w:r>
      <w:proofErr w:type="spellEnd"/>
      <w:r w:rsidRPr="00315FBE">
        <w:rPr>
          <w:rFonts w:ascii="宋体" w:hAnsi="宋体" w:hint="eastAsia"/>
          <w:kern w:val="0"/>
          <w:sz w:val="24"/>
        </w:rPr>
        <w:t>。</w:t>
      </w:r>
    </w:p>
    <w:p w14:paraId="706EA719" w14:textId="4CADCF56" w:rsidR="00AB6CA3" w:rsidRDefault="00315FBE">
      <w:pPr>
        <w:spacing w:line="360" w:lineRule="auto"/>
        <w:ind w:firstLineChars="200" w:firstLine="480"/>
        <w:rPr>
          <w:rFonts w:ascii="宋体" w:hAnsi="宋体"/>
          <w:kern w:val="0"/>
          <w:sz w:val="24"/>
        </w:rPr>
      </w:pPr>
      <w:r w:rsidRPr="00315FBE">
        <w:rPr>
          <w:rFonts w:ascii="宋体" w:hAnsi="宋体" w:hint="eastAsia"/>
          <w:kern w:val="0"/>
          <w:sz w:val="24"/>
        </w:rPr>
        <w:t>有限空间作业场所</w:t>
      </w:r>
      <w:r w:rsidR="008B2903">
        <w:rPr>
          <w:rFonts w:ascii="宋体" w:hAnsi="宋体" w:hint="eastAsia"/>
          <w:kern w:val="0"/>
          <w:sz w:val="24"/>
        </w:rPr>
        <w:t>的主要危险有：中毒和窒息、火灾（爆炸）、高处坠落、触电、灼烫、物体打击、淹溺、高温危害等。</w:t>
      </w:r>
    </w:p>
    <w:p w14:paraId="600D6F14" w14:textId="77777777" w:rsidR="00AB6CA3" w:rsidRDefault="008B2903">
      <w:pPr>
        <w:spacing w:line="360" w:lineRule="auto"/>
        <w:ind w:firstLineChars="200" w:firstLine="562"/>
        <w:jc w:val="left"/>
        <w:outlineLvl w:val="1"/>
        <w:rPr>
          <w:rFonts w:ascii="宋体" w:hAnsi="宋体"/>
          <w:b/>
          <w:kern w:val="0"/>
          <w:sz w:val="28"/>
          <w:szCs w:val="28"/>
        </w:rPr>
      </w:pPr>
      <w:r>
        <w:rPr>
          <w:rFonts w:ascii="宋体" w:hAnsi="宋体" w:hint="eastAsia"/>
          <w:b/>
          <w:kern w:val="0"/>
          <w:sz w:val="28"/>
          <w:szCs w:val="28"/>
        </w:rPr>
        <w:t>3.1.1中毒和窒息</w:t>
      </w:r>
    </w:p>
    <w:p w14:paraId="7E6B3BFC" w14:textId="77777777" w:rsidR="00AB6CA3" w:rsidRDefault="008B2903">
      <w:pPr>
        <w:snapToGrid w:val="0"/>
        <w:spacing w:line="360" w:lineRule="auto"/>
        <w:ind w:firstLineChars="200" w:firstLine="482"/>
        <w:rPr>
          <w:rFonts w:ascii="Times New Roman" w:hAnsi="Times New Roman"/>
          <w:b/>
          <w:bCs/>
          <w:sz w:val="24"/>
          <w:szCs w:val="20"/>
        </w:rPr>
      </w:pPr>
      <w:r>
        <w:rPr>
          <w:rFonts w:ascii="Times New Roman" w:hAnsi="Times New Roman" w:hint="eastAsia"/>
          <w:b/>
          <w:bCs/>
          <w:sz w:val="24"/>
          <w:szCs w:val="20"/>
        </w:rPr>
        <w:t>1</w:t>
      </w:r>
      <w:r>
        <w:rPr>
          <w:rFonts w:ascii="Times New Roman" w:hAnsi="Times New Roman" w:hint="eastAsia"/>
          <w:b/>
          <w:bCs/>
          <w:sz w:val="24"/>
          <w:szCs w:val="20"/>
        </w:rPr>
        <w:t>）中毒</w:t>
      </w:r>
    </w:p>
    <w:p w14:paraId="72E93E10" w14:textId="77777777" w:rsidR="00AB6CA3" w:rsidRDefault="008B2903">
      <w:pPr>
        <w:snapToGrid w:val="0"/>
        <w:spacing w:line="360" w:lineRule="auto"/>
        <w:ind w:firstLineChars="200" w:firstLine="480"/>
        <w:rPr>
          <w:rFonts w:ascii="Times New Roman" w:hAnsi="Times New Roman"/>
          <w:sz w:val="24"/>
          <w:szCs w:val="20"/>
        </w:rPr>
      </w:pPr>
      <w:r>
        <w:rPr>
          <w:rFonts w:ascii="Times New Roman" w:hAnsi="Times New Roman" w:hint="eastAsia"/>
          <w:sz w:val="24"/>
          <w:szCs w:val="20"/>
        </w:rPr>
        <w:t>有限空间内可能会存在很多的有毒气体，既可以是在有限空间内已经存在的，也可能是在工作过程中产生的。如果作业人员盲目进入作业，可能发生中毒窒息事故。有限空间内存在或积聚有毒气体，作业人员吸入后会引起化学性中毒，甚至死亡。有限空间中有毒气体可能的来源包括：有限空间内存储的有毒物质的挥发，有机物分解产生的有毒气体，进行焊接作业时产生的有毒气体。有毒气体主要通过呼吸道进入人体，再经血液循环，对人体的呼吸、神经、血液等系统及肝脏、肺、肾脏等脏器造成严重损伤。根据该公司锅炉燃料燃烧及排烟管道焊接维护作业等实际情况出发，引发有限空间作业中毒风险的典型物质有：一氧化碳、硫化氢、苯和苯系物等。</w:t>
      </w:r>
    </w:p>
    <w:p w14:paraId="78FECE0A" w14:textId="77777777" w:rsidR="00AB6CA3" w:rsidRDefault="008B2903">
      <w:pPr>
        <w:snapToGrid w:val="0"/>
        <w:spacing w:line="360" w:lineRule="auto"/>
        <w:ind w:firstLineChars="200" w:firstLine="480"/>
        <w:rPr>
          <w:rFonts w:ascii="Times New Roman" w:hAnsi="Times New Roman"/>
          <w:sz w:val="24"/>
          <w:szCs w:val="20"/>
        </w:rPr>
      </w:pPr>
      <w:r>
        <w:rPr>
          <w:rFonts w:ascii="Times New Roman" w:hAnsi="Times New Roman" w:hint="eastAsia"/>
          <w:sz w:val="24"/>
          <w:szCs w:val="20"/>
        </w:rPr>
        <w:t>（</w:t>
      </w:r>
      <w:r>
        <w:rPr>
          <w:rFonts w:ascii="Times New Roman" w:hAnsi="Times New Roman" w:hint="eastAsia"/>
          <w:sz w:val="24"/>
          <w:szCs w:val="20"/>
        </w:rPr>
        <w:t>1</w:t>
      </w:r>
      <w:r>
        <w:rPr>
          <w:rFonts w:ascii="Times New Roman" w:hAnsi="Times New Roman" w:hint="eastAsia"/>
          <w:sz w:val="24"/>
          <w:szCs w:val="20"/>
        </w:rPr>
        <w:t>）一氧化碳（</w:t>
      </w:r>
      <w:r>
        <w:rPr>
          <w:rFonts w:ascii="Times New Roman" w:hAnsi="Times New Roman" w:hint="eastAsia"/>
          <w:sz w:val="24"/>
          <w:szCs w:val="20"/>
        </w:rPr>
        <w:t>CO</w:t>
      </w:r>
      <w:r>
        <w:rPr>
          <w:rFonts w:ascii="Times New Roman" w:hAnsi="Times New Roman" w:hint="eastAsia"/>
          <w:sz w:val="24"/>
          <w:szCs w:val="20"/>
        </w:rPr>
        <w:t>）</w:t>
      </w:r>
    </w:p>
    <w:p w14:paraId="62335AEE" w14:textId="77777777" w:rsidR="00AB6CA3" w:rsidRDefault="008B2903">
      <w:pPr>
        <w:snapToGrid w:val="0"/>
        <w:spacing w:line="360" w:lineRule="auto"/>
        <w:ind w:firstLineChars="200" w:firstLine="480"/>
        <w:rPr>
          <w:rFonts w:ascii="Times New Roman" w:hAnsi="Times New Roman"/>
          <w:sz w:val="24"/>
          <w:szCs w:val="20"/>
        </w:rPr>
      </w:pPr>
      <w:r>
        <w:rPr>
          <w:rFonts w:ascii="Times New Roman" w:hAnsi="Times New Roman" w:hint="eastAsia"/>
          <w:sz w:val="24"/>
          <w:szCs w:val="20"/>
        </w:rPr>
        <w:t>一氧化碳是一种无色无味的气体，比重与空气相当。一氧化碳与血红蛋白的亲和力比氧与血红蛋白的亲和力高</w:t>
      </w:r>
      <w:r>
        <w:rPr>
          <w:rFonts w:ascii="Times New Roman" w:hAnsi="Times New Roman" w:hint="eastAsia"/>
          <w:sz w:val="24"/>
          <w:szCs w:val="20"/>
        </w:rPr>
        <w:t xml:space="preserve"> 200</w:t>
      </w:r>
      <w:r>
        <w:rPr>
          <w:rFonts w:ascii="Times New Roman" w:hAnsi="Times New Roman" w:hint="eastAsia"/>
          <w:sz w:val="24"/>
          <w:szCs w:val="20"/>
        </w:rPr>
        <w:t>～</w:t>
      </w:r>
      <w:r>
        <w:rPr>
          <w:rFonts w:ascii="Times New Roman" w:hAnsi="Times New Roman" w:hint="eastAsia"/>
          <w:sz w:val="24"/>
          <w:szCs w:val="20"/>
        </w:rPr>
        <w:t xml:space="preserve">300 </w:t>
      </w:r>
      <w:proofErr w:type="gramStart"/>
      <w:r>
        <w:rPr>
          <w:rFonts w:ascii="Times New Roman" w:hAnsi="Times New Roman" w:hint="eastAsia"/>
          <w:sz w:val="24"/>
          <w:szCs w:val="20"/>
        </w:rPr>
        <w:t>倍</w:t>
      </w:r>
      <w:proofErr w:type="gramEnd"/>
      <w:r>
        <w:rPr>
          <w:rFonts w:ascii="Times New Roman" w:hAnsi="Times New Roman" w:hint="eastAsia"/>
          <w:sz w:val="24"/>
          <w:szCs w:val="20"/>
        </w:rPr>
        <w:t>，因此一氧化碳极易与血红蛋白结合，形成碳氧血红蛋白，使血红蛋白丧失携氧的能力和作用，造成组织窒息，甚至导致人员死亡。</w:t>
      </w:r>
    </w:p>
    <w:p w14:paraId="67343BB1" w14:textId="77777777" w:rsidR="00AB6CA3" w:rsidRDefault="008B2903">
      <w:pPr>
        <w:snapToGrid w:val="0"/>
        <w:spacing w:line="360" w:lineRule="auto"/>
        <w:ind w:firstLineChars="200" w:firstLine="480"/>
        <w:rPr>
          <w:rFonts w:ascii="Times New Roman" w:hAnsi="Times New Roman"/>
          <w:sz w:val="24"/>
          <w:szCs w:val="20"/>
        </w:rPr>
      </w:pPr>
      <w:r>
        <w:rPr>
          <w:rFonts w:ascii="Times New Roman" w:hAnsi="Times New Roman" w:hint="eastAsia"/>
          <w:sz w:val="24"/>
          <w:szCs w:val="20"/>
        </w:rPr>
        <w:t>（</w:t>
      </w:r>
      <w:r>
        <w:rPr>
          <w:rFonts w:ascii="Times New Roman" w:hAnsi="Times New Roman" w:hint="eastAsia"/>
          <w:sz w:val="24"/>
          <w:szCs w:val="20"/>
        </w:rPr>
        <w:t>2</w:t>
      </w:r>
      <w:r>
        <w:rPr>
          <w:rFonts w:ascii="Times New Roman" w:hAnsi="Times New Roman" w:hint="eastAsia"/>
          <w:sz w:val="24"/>
          <w:szCs w:val="20"/>
        </w:rPr>
        <w:t>）硫化氢（</w:t>
      </w:r>
      <w:r>
        <w:rPr>
          <w:rFonts w:ascii="Times New Roman" w:hAnsi="Times New Roman" w:hint="eastAsia"/>
          <w:sz w:val="24"/>
          <w:szCs w:val="20"/>
        </w:rPr>
        <w:t>H</w:t>
      </w:r>
      <w:r>
        <w:rPr>
          <w:rFonts w:ascii="Times New Roman" w:hAnsi="Times New Roman" w:hint="eastAsia"/>
          <w:sz w:val="24"/>
          <w:szCs w:val="20"/>
          <w:vertAlign w:val="subscript"/>
        </w:rPr>
        <w:t>2</w:t>
      </w:r>
      <w:r>
        <w:rPr>
          <w:rFonts w:ascii="Times New Roman" w:hAnsi="Times New Roman" w:hint="eastAsia"/>
          <w:sz w:val="24"/>
          <w:szCs w:val="20"/>
        </w:rPr>
        <w:t>S</w:t>
      </w:r>
      <w:r>
        <w:rPr>
          <w:rFonts w:ascii="Times New Roman" w:hAnsi="Times New Roman" w:hint="eastAsia"/>
          <w:sz w:val="24"/>
          <w:szCs w:val="20"/>
        </w:rPr>
        <w:t>）</w:t>
      </w:r>
    </w:p>
    <w:p w14:paraId="59E2F055" w14:textId="77777777" w:rsidR="00AB6CA3" w:rsidRDefault="008B2903">
      <w:pPr>
        <w:snapToGrid w:val="0"/>
        <w:spacing w:line="360" w:lineRule="auto"/>
        <w:ind w:firstLineChars="200" w:firstLine="480"/>
        <w:rPr>
          <w:rFonts w:ascii="Times New Roman" w:hAnsi="Times New Roman"/>
          <w:sz w:val="24"/>
          <w:szCs w:val="20"/>
        </w:rPr>
      </w:pPr>
      <w:r>
        <w:rPr>
          <w:rFonts w:ascii="Times New Roman" w:hAnsi="Times New Roman" w:hint="eastAsia"/>
          <w:sz w:val="24"/>
          <w:szCs w:val="20"/>
        </w:rPr>
        <w:t>硫化氢是一种无色、剧毒气体，比空气重，易积聚在低洼处。硫化氢易存在于污水管道、污水池、炼油池、化粪池等富含有机物并易于发酵的场所。低浓度的硫化氢有明显的臭鸡蛋气味，可被人敏感地发觉；浓度增高时，人会产生嗅觉疲劳或嗅神经麻痹而不能觉察硫化氢的存在；当浓度超过</w:t>
      </w:r>
      <w:r>
        <w:rPr>
          <w:rFonts w:ascii="Times New Roman" w:hAnsi="Times New Roman" w:hint="eastAsia"/>
          <w:sz w:val="24"/>
          <w:szCs w:val="20"/>
        </w:rPr>
        <w:t xml:space="preserve"> 1000mg/m</w:t>
      </w:r>
      <w:r>
        <w:rPr>
          <w:rFonts w:ascii="Times New Roman" w:hAnsi="Times New Roman" w:hint="eastAsia"/>
          <w:sz w:val="24"/>
          <w:szCs w:val="20"/>
          <w:vertAlign w:val="superscript"/>
        </w:rPr>
        <w:t>3</w:t>
      </w:r>
      <w:r>
        <w:rPr>
          <w:rFonts w:ascii="Times New Roman" w:hAnsi="Times New Roman" w:hint="eastAsia"/>
          <w:sz w:val="24"/>
          <w:szCs w:val="20"/>
        </w:rPr>
        <w:t>时，数秒内即可致人闪电型死亡。</w:t>
      </w:r>
    </w:p>
    <w:p w14:paraId="722AD075" w14:textId="77777777" w:rsidR="00AB6CA3" w:rsidRDefault="008B2903">
      <w:pPr>
        <w:snapToGrid w:val="0"/>
        <w:spacing w:line="360" w:lineRule="auto"/>
        <w:ind w:firstLineChars="200" w:firstLine="480"/>
        <w:rPr>
          <w:rFonts w:ascii="Times New Roman" w:hAnsi="Times New Roman"/>
          <w:sz w:val="24"/>
          <w:szCs w:val="20"/>
        </w:rPr>
      </w:pPr>
      <w:r>
        <w:rPr>
          <w:rFonts w:ascii="Times New Roman" w:hAnsi="Times New Roman" w:hint="eastAsia"/>
          <w:sz w:val="24"/>
          <w:szCs w:val="20"/>
        </w:rPr>
        <w:t>（</w:t>
      </w:r>
      <w:r>
        <w:rPr>
          <w:rFonts w:ascii="Times New Roman" w:hAnsi="Times New Roman" w:hint="eastAsia"/>
          <w:sz w:val="24"/>
          <w:szCs w:val="20"/>
        </w:rPr>
        <w:t>3</w:t>
      </w:r>
      <w:r>
        <w:rPr>
          <w:rFonts w:ascii="Times New Roman" w:hAnsi="Times New Roman" w:hint="eastAsia"/>
          <w:sz w:val="24"/>
          <w:szCs w:val="20"/>
        </w:rPr>
        <w:t>）苯和苯的同系物</w:t>
      </w:r>
    </w:p>
    <w:p w14:paraId="6F8C01B3" w14:textId="77777777" w:rsidR="00AB6CA3" w:rsidRDefault="008B2903">
      <w:pPr>
        <w:snapToGrid w:val="0"/>
        <w:spacing w:line="360" w:lineRule="auto"/>
        <w:ind w:firstLineChars="200" w:firstLine="480"/>
        <w:rPr>
          <w:rFonts w:ascii="Times New Roman" w:hAnsi="Times New Roman"/>
          <w:sz w:val="24"/>
          <w:szCs w:val="20"/>
        </w:rPr>
      </w:pPr>
      <w:r>
        <w:rPr>
          <w:rFonts w:ascii="Times New Roman" w:hAnsi="Times New Roman" w:hint="eastAsia"/>
          <w:sz w:val="24"/>
          <w:szCs w:val="20"/>
        </w:rPr>
        <w:t>苯、甲苯、二甲苯都是无色透明、有芬芳气味、易挥发的有机溶剂；易燃，其</w:t>
      </w:r>
      <w:proofErr w:type="gramStart"/>
      <w:r>
        <w:rPr>
          <w:rFonts w:ascii="Times New Roman" w:hAnsi="Times New Roman" w:hint="eastAsia"/>
          <w:sz w:val="24"/>
          <w:szCs w:val="20"/>
        </w:rPr>
        <w:t>蒸气</w:t>
      </w:r>
      <w:proofErr w:type="gramEnd"/>
      <w:r>
        <w:rPr>
          <w:rFonts w:ascii="Times New Roman" w:hAnsi="Times New Roman" w:hint="eastAsia"/>
          <w:sz w:val="24"/>
          <w:szCs w:val="20"/>
        </w:rPr>
        <w:t>与空气混合能形成爆炸性混合物。苯可引起各类型白血病，国际癌症研究中心已确认苯为人类致癌物。甲苯、二甲苯</w:t>
      </w:r>
      <w:proofErr w:type="gramStart"/>
      <w:r>
        <w:rPr>
          <w:rFonts w:ascii="Times New Roman" w:hAnsi="Times New Roman" w:hint="eastAsia"/>
          <w:sz w:val="24"/>
          <w:szCs w:val="20"/>
        </w:rPr>
        <w:t>蒸气</w:t>
      </w:r>
      <w:proofErr w:type="gramEnd"/>
      <w:r>
        <w:rPr>
          <w:rFonts w:ascii="Times New Roman" w:hAnsi="Times New Roman" w:hint="eastAsia"/>
          <w:sz w:val="24"/>
          <w:szCs w:val="20"/>
        </w:rPr>
        <w:t>也均具有一定毒性，对黏膜有刺激性，对中枢神经系</w:t>
      </w:r>
      <w:r>
        <w:rPr>
          <w:rFonts w:ascii="Times New Roman" w:hAnsi="Times New Roman" w:hint="eastAsia"/>
          <w:sz w:val="24"/>
          <w:szCs w:val="20"/>
        </w:rPr>
        <w:lastRenderedPageBreak/>
        <w:t>统有麻痹作用。短时间内吸入较高浓度的苯、甲苯和二甲苯，人体会出现头晕、头痛、恶心、呕吐、胸闷、四肢无力、步态蹒跚和意识模糊，严重者出现烦躁、抽搐、昏迷症状。苯、甲苯和二甲苯通常作为油漆、黏结剂的稀释剂，在有限空间内进行除锈和防腐等作业时，易挥发和积聚该类物质。</w:t>
      </w:r>
    </w:p>
    <w:p w14:paraId="692A3120" w14:textId="77777777" w:rsidR="00AB6CA3" w:rsidRDefault="008B2903">
      <w:pPr>
        <w:snapToGrid w:val="0"/>
        <w:spacing w:line="360" w:lineRule="auto"/>
        <w:ind w:firstLineChars="200" w:firstLine="482"/>
        <w:rPr>
          <w:rFonts w:ascii="Times New Roman" w:hAnsi="Times New Roman"/>
          <w:b/>
          <w:bCs/>
          <w:sz w:val="24"/>
          <w:szCs w:val="20"/>
        </w:rPr>
      </w:pPr>
      <w:r>
        <w:rPr>
          <w:rFonts w:ascii="Times New Roman" w:hAnsi="Times New Roman" w:hint="eastAsia"/>
          <w:b/>
          <w:bCs/>
          <w:sz w:val="24"/>
          <w:szCs w:val="20"/>
        </w:rPr>
        <w:t>2</w:t>
      </w:r>
      <w:r>
        <w:rPr>
          <w:rFonts w:ascii="Times New Roman" w:hAnsi="Times New Roman" w:hint="eastAsia"/>
          <w:b/>
          <w:bCs/>
          <w:sz w:val="24"/>
          <w:szCs w:val="20"/>
        </w:rPr>
        <w:t>）窒息</w:t>
      </w:r>
    </w:p>
    <w:p w14:paraId="12AB97A2" w14:textId="77777777" w:rsidR="00AB6CA3" w:rsidRDefault="008B2903">
      <w:pPr>
        <w:snapToGrid w:val="0"/>
        <w:spacing w:line="360" w:lineRule="auto"/>
        <w:ind w:firstLineChars="200" w:firstLine="480"/>
        <w:rPr>
          <w:rFonts w:ascii="Times New Roman" w:hAnsi="Times New Roman"/>
          <w:sz w:val="24"/>
          <w:szCs w:val="20"/>
        </w:rPr>
      </w:pPr>
      <w:r>
        <w:rPr>
          <w:rFonts w:ascii="Times New Roman" w:hAnsi="Times New Roman" w:hint="eastAsia"/>
          <w:sz w:val="24"/>
          <w:szCs w:val="20"/>
        </w:rPr>
        <w:t>有限空间内缺氧主要有两种情形：一是在有限空间内由于通风不良、生物呼吸作用或物质氧化作用，使有限空间形成缺氧状态，当空气中氧浓度低于</w:t>
      </w:r>
      <w:r>
        <w:rPr>
          <w:rFonts w:ascii="Times New Roman" w:hAnsi="Times New Roman" w:hint="eastAsia"/>
          <w:sz w:val="24"/>
          <w:szCs w:val="20"/>
        </w:rPr>
        <w:t>19.5%</w:t>
      </w:r>
      <w:r>
        <w:rPr>
          <w:rFonts w:ascii="Times New Roman" w:hAnsi="Times New Roman" w:hint="eastAsia"/>
          <w:sz w:val="24"/>
          <w:szCs w:val="20"/>
        </w:rPr>
        <w:t>时就会有缺氧危险，导致窒息事故；二是有限空间内存在二氧化碳、氮气、甲烷、氩气、水蒸气和六氟化硫等单纯性窒息气体，本身无毒，但由于它们的存在对氧气有排斥作用，且这类气体绝大多数比空气重，易在空间底部聚集，并排挤氧空间，而造成进入空间作业的人员缺氧窒息。</w:t>
      </w:r>
    </w:p>
    <w:p w14:paraId="5BE4D0C1" w14:textId="77777777" w:rsidR="00AB6CA3" w:rsidRDefault="008B2903">
      <w:pPr>
        <w:snapToGrid w:val="0"/>
        <w:spacing w:line="360" w:lineRule="auto"/>
        <w:ind w:firstLineChars="200" w:firstLine="480"/>
        <w:rPr>
          <w:rFonts w:ascii="Times New Roman" w:hAnsi="Times New Roman"/>
          <w:sz w:val="24"/>
          <w:szCs w:val="20"/>
        </w:rPr>
      </w:pPr>
      <w:r>
        <w:rPr>
          <w:rFonts w:ascii="Times New Roman" w:hAnsi="Times New Roman" w:hint="eastAsia"/>
          <w:sz w:val="24"/>
          <w:szCs w:val="20"/>
        </w:rPr>
        <w:t>（</w:t>
      </w:r>
      <w:r>
        <w:rPr>
          <w:rFonts w:ascii="Times New Roman" w:hAnsi="Times New Roman" w:hint="eastAsia"/>
          <w:sz w:val="24"/>
          <w:szCs w:val="20"/>
        </w:rPr>
        <w:t>1</w:t>
      </w:r>
      <w:r>
        <w:rPr>
          <w:rFonts w:ascii="Times New Roman" w:hAnsi="Times New Roman" w:hint="eastAsia"/>
          <w:sz w:val="24"/>
          <w:szCs w:val="20"/>
        </w:rPr>
        <w:t>）二氧化碳（</w:t>
      </w:r>
      <w:r>
        <w:rPr>
          <w:rFonts w:ascii="Times New Roman" w:hAnsi="Times New Roman" w:hint="eastAsia"/>
          <w:sz w:val="24"/>
          <w:szCs w:val="20"/>
        </w:rPr>
        <w:t>CO</w:t>
      </w:r>
      <w:r>
        <w:rPr>
          <w:rFonts w:ascii="Times New Roman" w:hAnsi="Times New Roman" w:hint="eastAsia"/>
          <w:sz w:val="24"/>
          <w:szCs w:val="20"/>
          <w:vertAlign w:val="subscript"/>
        </w:rPr>
        <w:t>2</w:t>
      </w:r>
      <w:r>
        <w:rPr>
          <w:rFonts w:ascii="Times New Roman" w:hAnsi="Times New Roman" w:hint="eastAsia"/>
          <w:sz w:val="24"/>
          <w:szCs w:val="20"/>
        </w:rPr>
        <w:t>）</w:t>
      </w:r>
    </w:p>
    <w:p w14:paraId="74297113" w14:textId="77777777" w:rsidR="00AB6CA3" w:rsidRDefault="008B2903">
      <w:pPr>
        <w:snapToGrid w:val="0"/>
        <w:spacing w:line="360" w:lineRule="auto"/>
        <w:ind w:firstLineChars="200" w:firstLine="480"/>
        <w:rPr>
          <w:rFonts w:ascii="Times New Roman" w:hAnsi="Times New Roman"/>
          <w:sz w:val="24"/>
          <w:szCs w:val="20"/>
        </w:rPr>
      </w:pPr>
      <w:r>
        <w:rPr>
          <w:rFonts w:ascii="Times New Roman" w:hAnsi="Times New Roman" w:hint="eastAsia"/>
          <w:sz w:val="24"/>
          <w:szCs w:val="20"/>
        </w:rPr>
        <w:t>二氧化碳是引发有限空间环境缺氧最常见的物质。其来源主要为空气中本身存在的二氧化碳，以及在生产过程中作为原料使用以及有机物分解等产生的二氧化碳。当二氧化碳含量超过一定浓度时，人的呼吸会受影响。吸入高浓度二氧化碳时，几秒内人会迅速昏迷倒下，更严重者会出现呼吸、心跳停止及休克，甚至死亡。</w:t>
      </w:r>
    </w:p>
    <w:p w14:paraId="74E3D47E" w14:textId="77777777" w:rsidR="00AB6CA3" w:rsidRDefault="008B2903">
      <w:pPr>
        <w:snapToGrid w:val="0"/>
        <w:spacing w:line="360" w:lineRule="auto"/>
        <w:ind w:firstLineChars="200" w:firstLine="480"/>
        <w:rPr>
          <w:rFonts w:ascii="Times New Roman" w:hAnsi="Times New Roman"/>
          <w:sz w:val="24"/>
          <w:szCs w:val="20"/>
        </w:rPr>
      </w:pPr>
      <w:r>
        <w:rPr>
          <w:rFonts w:ascii="Times New Roman" w:hAnsi="Times New Roman" w:hint="eastAsia"/>
          <w:sz w:val="24"/>
          <w:szCs w:val="20"/>
        </w:rPr>
        <w:t>（</w:t>
      </w:r>
      <w:r>
        <w:rPr>
          <w:rFonts w:ascii="Times New Roman" w:hAnsi="Times New Roman" w:hint="eastAsia"/>
          <w:sz w:val="24"/>
          <w:szCs w:val="20"/>
        </w:rPr>
        <w:t>2</w:t>
      </w:r>
      <w:r>
        <w:rPr>
          <w:rFonts w:ascii="Times New Roman" w:hAnsi="Times New Roman" w:hint="eastAsia"/>
          <w:sz w:val="24"/>
          <w:szCs w:val="20"/>
        </w:rPr>
        <w:t>）氮气（</w:t>
      </w:r>
      <w:r>
        <w:rPr>
          <w:rFonts w:ascii="Times New Roman" w:hAnsi="Times New Roman" w:hint="eastAsia"/>
          <w:sz w:val="24"/>
          <w:szCs w:val="20"/>
        </w:rPr>
        <w:t>N</w:t>
      </w:r>
      <w:r>
        <w:rPr>
          <w:rFonts w:ascii="Times New Roman" w:hAnsi="Times New Roman" w:hint="eastAsia"/>
          <w:sz w:val="24"/>
          <w:szCs w:val="20"/>
          <w:vertAlign w:val="subscript"/>
        </w:rPr>
        <w:t>2</w:t>
      </w:r>
      <w:r>
        <w:rPr>
          <w:rFonts w:ascii="Times New Roman" w:hAnsi="Times New Roman" w:hint="eastAsia"/>
          <w:sz w:val="24"/>
          <w:szCs w:val="20"/>
        </w:rPr>
        <w:t>）</w:t>
      </w:r>
    </w:p>
    <w:p w14:paraId="635BE9DF" w14:textId="77777777" w:rsidR="00AB6CA3" w:rsidRDefault="008B2903">
      <w:pPr>
        <w:snapToGrid w:val="0"/>
        <w:spacing w:line="360" w:lineRule="auto"/>
        <w:ind w:firstLineChars="200" w:firstLine="480"/>
        <w:rPr>
          <w:rFonts w:ascii="Times New Roman" w:hAnsi="Times New Roman"/>
          <w:sz w:val="24"/>
          <w:szCs w:val="20"/>
        </w:rPr>
      </w:pPr>
      <w:r>
        <w:rPr>
          <w:rFonts w:ascii="Times New Roman" w:hAnsi="Times New Roman" w:hint="eastAsia"/>
          <w:sz w:val="24"/>
          <w:szCs w:val="20"/>
        </w:rPr>
        <w:t>氮气是空气的主要成分，其化学性质不活泼，常用作保护</w:t>
      </w:r>
      <w:proofErr w:type="gramStart"/>
      <w:r>
        <w:rPr>
          <w:rFonts w:ascii="Times New Roman" w:hAnsi="Times New Roman" w:hint="eastAsia"/>
          <w:sz w:val="24"/>
          <w:szCs w:val="20"/>
        </w:rPr>
        <w:t>气防止</w:t>
      </w:r>
      <w:proofErr w:type="gramEnd"/>
      <w:r>
        <w:rPr>
          <w:rFonts w:ascii="Times New Roman" w:hAnsi="Times New Roman" w:hint="eastAsia"/>
          <w:sz w:val="24"/>
          <w:szCs w:val="20"/>
        </w:rPr>
        <w:t>物体暴露于空气中被氧化，或用作工业上的清洗剂置换设备中的危险有害气体等。常压下氮气无毒，当作业环境中氮气浓度增高，可引起单纯性缺氧窒息。吸入高浓度氮气，人会迅速昏迷、因呼吸和心跳停止而死亡。</w:t>
      </w:r>
    </w:p>
    <w:p w14:paraId="5827F2D7" w14:textId="77777777" w:rsidR="00AB6CA3" w:rsidRDefault="008B2903">
      <w:pPr>
        <w:snapToGrid w:val="0"/>
        <w:spacing w:line="360" w:lineRule="auto"/>
        <w:ind w:firstLineChars="200" w:firstLine="480"/>
        <w:rPr>
          <w:rFonts w:ascii="Times New Roman" w:hAnsi="Times New Roman"/>
          <w:sz w:val="24"/>
          <w:szCs w:val="20"/>
        </w:rPr>
      </w:pPr>
      <w:r>
        <w:rPr>
          <w:rFonts w:ascii="Times New Roman" w:hAnsi="Times New Roman" w:hint="eastAsia"/>
          <w:sz w:val="24"/>
          <w:szCs w:val="20"/>
        </w:rPr>
        <w:t>（</w:t>
      </w:r>
      <w:r>
        <w:rPr>
          <w:rFonts w:ascii="Times New Roman" w:hAnsi="Times New Roman" w:hint="eastAsia"/>
          <w:sz w:val="24"/>
          <w:szCs w:val="20"/>
        </w:rPr>
        <w:t>3</w:t>
      </w:r>
      <w:r>
        <w:rPr>
          <w:rFonts w:ascii="Times New Roman" w:hAnsi="Times New Roman" w:hint="eastAsia"/>
          <w:sz w:val="24"/>
          <w:szCs w:val="20"/>
        </w:rPr>
        <w:t>）氩气（</w:t>
      </w:r>
      <w:proofErr w:type="spellStart"/>
      <w:r>
        <w:rPr>
          <w:rFonts w:ascii="Times New Roman" w:hAnsi="Times New Roman" w:hint="eastAsia"/>
          <w:sz w:val="24"/>
          <w:szCs w:val="20"/>
        </w:rPr>
        <w:t>Ar</w:t>
      </w:r>
      <w:proofErr w:type="spellEnd"/>
      <w:r>
        <w:rPr>
          <w:rFonts w:ascii="Times New Roman" w:hAnsi="Times New Roman" w:hint="eastAsia"/>
          <w:sz w:val="24"/>
          <w:szCs w:val="20"/>
        </w:rPr>
        <w:t>）</w:t>
      </w:r>
    </w:p>
    <w:p w14:paraId="0F9C125A" w14:textId="77777777" w:rsidR="00AB6CA3" w:rsidRDefault="008B2903">
      <w:pPr>
        <w:snapToGrid w:val="0"/>
        <w:spacing w:line="360" w:lineRule="auto"/>
        <w:ind w:firstLineChars="200" w:firstLine="480"/>
        <w:rPr>
          <w:rFonts w:ascii="Times New Roman" w:hAnsi="Times New Roman"/>
          <w:sz w:val="24"/>
          <w:szCs w:val="20"/>
        </w:rPr>
      </w:pPr>
      <w:r>
        <w:rPr>
          <w:rFonts w:ascii="Times New Roman" w:hAnsi="Times New Roman" w:hint="eastAsia"/>
          <w:sz w:val="24"/>
          <w:szCs w:val="20"/>
        </w:rPr>
        <w:t>常压下无毒。当空气中氩气浓度增高时，可使氧气含量降低，人会出现呼吸加快、注意力不集中等症状，继之出现疲倦无力、烦躁不安、恶心、呕吐、昏迷、抽搐等症状</w:t>
      </w:r>
      <w:r>
        <w:rPr>
          <w:rFonts w:ascii="Times New Roman" w:hAnsi="Times New Roman" w:hint="eastAsia"/>
          <w:sz w:val="24"/>
          <w:szCs w:val="20"/>
        </w:rPr>
        <w:t>;</w:t>
      </w:r>
      <w:r>
        <w:rPr>
          <w:rFonts w:ascii="Times New Roman" w:hAnsi="Times New Roman" w:hint="eastAsia"/>
          <w:sz w:val="24"/>
          <w:szCs w:val="20"/>
        </w:rPr>
        <w:t>在高浓度时导致窒息。</w:t>
      </w:r>
      <w:proofErr w:type="gramStart"/>
      <w:r>
        <w:rPr>
          <w:rFonts w:ascii="Times New Roman" w:hAnsi="Times New Roman" w:hint="eastAsia"/>
          <w:sz w:val="24"/>
          <w:szCs w:val="20"/>
        </w:rPr>
        <w:t>液态氩可致</w:t>
      </w:r>
      <w:proofErr w:type="gramEnd"/>
      <w:r>
        <w:rPr>
          <w:rFonts w:ascii="Times New Roman" w:hAnsi="Times New Roman" w:hint="eastAsia"/>
          <w:sz w:val="24"/>
          <w:szCs w:val="20"/>
        </w:rPr>
        <w:t>皮肤冻伤</w:t>
      </w:r>
      <w:r>
        <w:rPr>
          <w:rFonts w:ascii="Times New Roman" w:hAnsi="Times New Roman" w:hint="eastAsia"/>
          <w:sz w:val="24"/>
          <w:szCs w:val="20"/>
        </w:rPr>
        <w:t>;</w:t>
      </w:r>
      <w:r>
        <w:rPr>
          <w:rFonts w:ascii="Times New Roman" w:hAnsi="Times New Roman" w:hint="eastAsia"/>
          <w:sz w:val="24"/>
          <w:szCs w:val="20"/>
        </w:rPr>
        <w:t>眼部接触可引起炎症。</w:t>
      </w:r>
    </w:p>
    <w:p w14:paraId="7178BDEA" w14:textId="77777777" w:rsidR="00AB6CA3" w:rsidRDefault="008B2903">
      <w:pPr>
        <w:snapToGrid w:val="0"/>
        <w:spacing w:line="360" w:lineRule="auto"/>
        <w:ind w:firstLineChars="200" w:firstLine="480"/>
        <w:rPr>
          <w:rFonts w:ascii="Times New Roman" w:hAnsi="Times New Roman"/>
          <w:sz w:val="24"/>
          <w:szCs w:val="20"/>
        </w:rPr>
      </w:pPr>
      <w:r>
        <w:rPr>
          <w:rFonts w:ascii="Times New Roman" w:hAnsi="Times New Roman" w:hint="eastAsia"/>
          <w:sz w:val="24"/>
          <w:szCs w:val="20"/>
        </w:rPr>
        <w:t>有限空间中毒窒息事故特点：</w:t>
      </w:r>
      <w:r>
        <w:rPr>
          <w:rFonts w:ascii="Times New Roman" w:hAnsi="Times New Roman" w:hint="eastAsia"/>
          <w:sz w:val="24"/>
          <w:szCs w:val="20"/>
        </w:rPr>
        <w:t>1.</w:t>
      </w:r>
      <w:r>
        <w:rPr>
          <w:rFonts w:ascii="Times New Roman" w:hAnsi="Times New Roman" w:hint="eastAsia"/>
          <w:sz w:val="24"/>
          <w:szCs w:val="20"/>
        </w:rPr>
        <w:t>作业人员对有限空间概念的陌生，</w:t>
      </w:r>
      <w:proofErr w:type="gramStart"/>
      <w:r>
        <w:rPr>
          <w:rFonts w:ascii="Times New Roman" w:hAnsi="Times New Roman" w:hint="eastAsia"/>
          <w:sz w:val="24"/>
          <w:szCs w:val="20"/>
        </w:rPr>
        <w:t>以致于</w:t>
      </w:r>
      <w:proofErr w:type="gramEnd"/>
      <w:r>
        <w:rPr>
          <w:rFonts w:ascii="Times New Roman" w:hAnsi="Times New Roman" w:hint="eastAsia"/>
          <w:sz w:val="24"/>
          <w:szCs w:val="20"/>
        </w:rPr>
        <w:t>根本无法认清相应空间存在的危害性，这是有限空间事故高发生率的根本原因；</w:t>
      </w:r>
      <w:r>
        <w:rPr>
          <w:rFonts w:ascii="Times New Roman" w:hAnsi="Times New Roman" w:hint="eastAsia"/>
          <w:sz w:val="24"/>
          <w:szCs w:val="20"/>
        </w:rPr>
        <w:t>2.</w:t>
      </w:r>
      <w:r>
        <w:rPr>
          <w:rFonts w:ascii="Times New Roman" w:hAnsi="Times New Roman" w:hint="eastAsia"/>
          <w:sz w:val="24"/>
          <w:szCs w:val="20"/>
        </w:rPr>
        <w:t>监护、救援人员相关知识的匮乏是导致相应事故的高死亡人数的主要原因，经常发生一人在有限空间内作业发生意外，多名救援人员的进行营救时的死亡事故；</w:t>
      </w:r>
      <w:r>
        <w:rPr>
          <w:rFonts w:ascii="Times New Roman" w:hAnsi="Times New Roman" w:hint="eastAsia"/>
          <w:sz w:val="24"/>
          <w:szCs w:val="20"/>
        </w:rPr>
        <w:t>3.</w:t>
      </w:r>
      <w:r>
        <w:rPr>
          <w:rFonts w:ascii="Times New Roman" w:hAnsi="Times New Roman" w:hint="eastAsia"/>
          <w:sz w:val="24"/>
          <w:szCs w:val="20"/>
        </w:rPr>
        <w:t>适用救援设备的缺失也是导致相应作业人员高死亡率的原因。</w:t>
      </w:r>
    </w:p>
    <w:p w14:paraId="401AB531" w14:textId="77777777" w:rsidR="00AB6CA3" w:rsidRDefault="008B2903">
      <w:pPr>
        <w:spacing w:line="360" w:lineRule="auto"/>
        <w:ind w:firstLineChars="200" w:firstLine="562"/>
        <w:jc w:val="left"/>
        <w:outlineLvl w:val="1"/>
        <w:rPr>
          <w:rFonts w:ascii="宋体" w:hAnsi="宋体"/>
          <w:b/>
          <w:kern w:val="0"/>
          <w:sz w:val="28"/>
          <w:szCs w:val="28"/>
        </w:rPr>
      </w:pPr>
      <w:r>
        <w:rPr>
          <w:rFonts w:ascii="宋体" w:hAnsi="宋体" w:hint="eastAsia"/>
          <w:b/>
          <w:kern w:val="0"/>
          <w:sz w:val="28"/>
          <w:szCs w:val="28"/>
        </w:rPr>
        <w:lastRenderedPageBreak/>
        <w:t>3.1.2火灾（爆炸）</w:t>
      </w:r>
    </w:p>
    <w:p w14:paraId="5BA5E3F4" w14:textId="77777777" w:rsidR="00AB6CA3" w:rsidRDefault="008B2903">
      <w:pPr>
        <w:spacing w:line="360" w:lineRule="auto"/>
        <w:ind w:firstLineChars="200" w:firstLine="480"/>
        <w:jc w:val="left"/>
        <w:rPr>
          <w:rFonts w:ascii="宋体" w:hAnsi="宋体"/>
          <w:kern w:val="0"/>
          <w:sz w:val="24"/>
        </w:rPr>
      </w:pPr>
      <w:r>
        <w:rPr>
          <w:rFonts w:ascii="宋体" w:hAnsi="宋体" w:hint="eastAsia"/>
          <w:kern w:val="0"/>
          <w:sz w:val="24"/>
        </w:rPr>
        <w:t>易燃易爆物质和空气混合后，在有限空间内容易积聚达到爆炸极限，遇到点火源则造成爆炸，引起火灾，造成对有限空间内作业人员及附近人员的严重伤害。在有限空间中常见的可燃气</w:t>
      </w:r>
      <w:proofErr w:type="gramStart"/>
      <w:r>
        <w:rPr>
          <w:rFonts w:ascii="宋体" w:hAnsi="宋体" w:hint="eastAsia"/>
          <w:kern w:val="0"/>
          <w:sz w:val="24"/>
        </w:rPr>
        <w:t>体包括</w:t>
      </w:r>
      <w:proofErr w:type="gramEnd"/>
      <w:r>
        <w:rPr>
          <w:rFonts w:ascii="宋体" w:hAnsi="宋体" w:hint="eastAsia"/>
          <w:kern w:val="0"/>
          <w:sz w:val="24"/>
        </w:rPr>
        <w:t>:甲烷、天然气、氢气、挥发性有机化合物等，</w:t>
      </w:r>
      <w:proofErr w:type="gramStart"/>
      <w:r>
        <w:rPr>
          <w:rFonts w:ascii="宋体" w:hAnsi="宋体" w:hint="eastAsia"/>
          <w:kern w:val="0"/>
          <w:sz w:val="24"/>
        </w:rPr>
        <w:t>如遇引火源</w:t>
      </w:r>
      <w:proofErr w:type="gramEnd"/>
      <w:r>
        <w:rPr>
          <w:rFonts w:ascii="宋体" w:hAnsi="宋体" w:hint="eastAsia"/>
          <w:kern w:val="0"/>
          <w:sz w:val="24"/>
        </w:rPr>
        <w:t>包括：产生热量的工作活动、焊接、切割等作业、打火工具、光源、电动工具、电子仪器等则会发生火灾爆炸。</w:t>
      </w:r>
    </w:p>
    <w:p w14:paraId="0626E89A" w14:textId="77777777" w:rsidR="00AB6CA3" w:rsidRDefault="008B2903">
      <w:pPr>
        <w:spacing w:line="360" w:lineRule="auto"/>
        <w:ind w:firstLineChars="200" w:firstLine="480"/>
        <w:jc w:val="left"/>
        <w:rPr>
          <w:rFonts w:ascii="宋体" w:hAnsi="宋体"/>
          <w:kern w:val="0"/>
          <w:sz w:val="24"/>
        </w:rPr>
      </w:pPr>
      <w:r>
        <w:rPr>
          <w:rFonts w:ascii="宋体" w:hAnsi="宋体" w:hint="eastAsia"/>
          <w:kern w:val="0"/>
          <w:sz w:val="24"/>
        </w:rPr>
        <w:t>（1）甲烷：易燃，与空气混合能形成爆炸性混合物，遇热源和明火有燃烧爆炸的危险。甲烷在空气中的爆炸极限下限为5%，上限为15%。</w:t>
      </w:r>
    </w:p>
    <w:p w14:paraId="1DB61112" w14:textId="77777777" w:rsidR="00AB6CA3" w:rsidRDefault="008B2903">
      <w:pPr>
        <w:spacing w:line="360" w:lineRule="auto"/>
        <w:ind w:firstLineChars="200" w:firstLine="480"/>
        <w:jc w:val="left"/>
        <w:rPr>
          <w:rFonts w:ascii="宋体" w:hAnsi="宋体"/>
          <w:kern w:val="0"/>
          <w:sz w:val="24"/>
        </w:rPr>
      </w:pPr>
      <w:r>
        <w:rPr>
          <w:rFonts w:ascii="宋体" w:hAnsi="宋体" w:hint="eastAsia"/>
          <w:kern w:val="0"/>
          <w:sz w:val="24"/>
        </w:rPr>
        <w:t>（2）氢气：氢气占4%至74%的浓度时与空气混合或占5%至95%的浓度时与氯气混合时是极易爆炸的气体在热、日光或火花的刺激下极易爆。氢气的着火点为500℃。</w:t>
      </w:r>
    </w:p>
    <w:p w14:paraId="6CB9B10F" w14:textId="77777777" w:rsidR="00AB6CA3" w:rsidRDefault="008B2903">
      <w:pPr>
        <w:spacing w:line="360" w:lineRule="auto"/>
        <w:ind w:firstLineChars="200" w:firstLine="562"/>
        <w:jc w:val="left"/>
        <w:outlineLvl w:val="1"/>
        <w:rPr>
          <w:rFonts w:ascii="宋体" w:hAnsi="宋体"/>
          <w:b/>
          <w:kern w:val="0"/>
          <w:sz w:val="28"/>
          <w:szCs w:val="28"/>
        </w:rPr>
      </w:pPr>
      <w:r>
        <w:rPr>
          <w:rFonts w:ascii="宋体" w:hAnsi="宋体" w:hint="eastAsia"/>
          <w:b/>
          <w:kern w:val="0"/>
          <w:sz w:val="28"/>
          <w:szCs w:val="28"/>
        </w:rPr>
        <w:t>3.1.3高处坠落</w:t>
      </w:r>
    </w:p>
    <w:p w14:paraId="2ACA7E44" w14:textId="77777777" w:rsidR="00AB6CA3" w:rsidRDefault="008B2903">
      <w:pPr>
        <w:pStyle w:val="Default"/>
        <w:ind w:firstLineChars="200" w:firstLine="480"/>
        <w:rPr>
          <w:rFonts w:ascii="宋体" w:hAnsi="宋体"/>
          <w:color w:val="auto"/>
        </w:rPr>
      </w:pPr>
      <w:r>
        <w:rPr>
          <w:rFonts w:ascii="宋体" w:hAnsi="宋体" w:hint="eastAsia"/>
          <w:color w:val="auto"/>
        </w:rPr>
        <w:t>《高处作业分级》（GB/T3608-2008）规定：“在距坠落高度基准面2m或2m以上有可能坠落的高处进行的作业”为高处作业。在</w:t>
      </w:r>
      <w:proofErr w:type="gramStart"/>
      <w:r>
        <w:rPr>
          <w:rFonts w:ascii="宋体" w:hAnsi="宋体" w:hint="eastAsia"/>
          <w:color w:val="auto"/>
        </w:rPr>
        <w:t>生产或检维修</w:t>
      </w:r>
      <w:proofErr w:type="gramEnd"/>
      <w:r>
        <w:rPr>
          <w:rFonts w:ascii="宋体" w:hAnsi="宋体" w:hint="eastAsia"/>
          <w:color w:val="auto"/>
        </w:rPr>
        <w:t>过程中进行的高处作业，如果防护措施不采用，或高空作业平台的安全防护措施失效、防护栏缺失，没有采用专用的高空作业平台，作业人员没有按规定配戴安全带，人员安全意识不强，或者违章作业、冒险蛮干或操作失误，都有可能造成人员从高处坠落。</w:t>
      </w:r>
    </w:p>
    <w:p w14:paraId="355ACD3F" w14:textId="77777777" w:rsidR="00AB6CA3" w:rsidRDefault="008B2903">
      <w:pPr>
        <w:pStyle w:val="Default"/>
        <w:ind w:firstLineChars="200" w:firstLine="480"/>
        <w:rPr>
          <w:rFonts w:ascii="宋体" w:hAnsi="宋体"/>
          <w:color w:val="auto"/>
        </w:rPr>
      </w:pPr>
      <w:r>
        <w:rPr>
          <w:rFonts w:ascii="宋体" w:hAnsi="宋体" w:hint="eastAsia"/>
          <w:color w:val="auto"/>
        </w:rPr>
        <w:t>根据事故致因理论，导致高处坠落主要包括人的因素和</w:t>
      </w:r>
      <w:proofErr w:type="gramStart"/>
      <w:r>
        <w:rPr>
          <w:rFonts w:ascii="宋体" w:hAnsi="宋体" w:hint="eastAsia"/>
          <w:color w:val="auto"/>
        </w:rPr>
        <w:t>物的</w:t>
      </w:r>
      <w:proofErr w:type="gramEnd"/>
      <w:r>
        <w:rPr>
          <w:rFonts w:ascii="宋体" w:hAnsi="宋体" w:hint="eastAsia"/>
          <w:color w:val="auto"/>
        </w:rPr>
        <w:t>因素主要有以下几个方面。</w:t>
      </w:r>
    </w:p>
    <w:p w14:paraId="7780BBDB" w14:textId="77777777" w:rsidR="008B2903" w:rsidRDefault="008B2903">
      <w:pPr>
        <w:pStyle w:val="Default"/>
        <w:ind w:firstLineChars="200" w:firstLine="480"/>
        <w:rPr>
          <w:rFonts w:ascii="宋体" w:hAnsi="宋体"/>
          <w:color w:val="auto"/>
        </w:rPr>
      </w:pPr>
      <w:r>
        <w:rPr>
          <w:rFonts w:ascii="宋体" w:hAnsi="宋体" w:hint="eastAsia"/>
          <w:color w:val="auto"/>
        </w:rPr>
        <w:t>人的不安全行为：</w:t>
      </w:r>
    </w:p>
    <w:p w14:paraId="20B3B5D3" w14:textId="77777777" w:rsidR="008B2903" w:rsidRDefault="008B2903">
      <w:pPr>
        <w:pStyle w:val="Default"/>
        <w:ind w:firstLineChars="200" w:firstLine="480"/>
        <w:rPr>
          <w:rFonts w:ascii="宋体" w:hAnsi="宋体"/>
          <w:color w:val="auto"/>
        </w:rPr>
      </w:pPr>
      <w:r>
        <w:rPr>
          <w:rFonts w:ascii="宋体" w:hAnsi="宋体" w:hint="eastAsia"/>
          <w:color w:val="auto"/>
        </w:rPr>
        <w:t>①不按规定的通道上下进入作业面，而是随意</w:t>
      </w:r>
      <w:proofErr w:type="gramStart"/>
      <w:r>
        <w:rPr>
          <w:rFonts w:ascii="宋体" w:hAnsi="宋体" w:hint="eastAsia"/>
          <w:color w:val="auto"/>
        </w:rPr>
        <w:t>攀爬非</w:t>
      </w:r>
      <w:proofErr w:type="gramEnd"/>
      <w:r>
        <w:rPr>
          <w:rFonts w:ascii="宋体" w:hAnsi="宋体" w:hint="eastAsia"/>
          <w:color w:val="auto"/>
        </w:rPr>
        <w:t>规定通道；</w:t>
      </w:r>
    </w:p>
    <w:p w14:paraId="29531D78" w14:textId="56F79D04" w:rsidR="008B2903" w:rsidRDefault="008B2903">
      <w:pPr>
        <w:pStyle w:val="Default"/>
        <w:ind w:firstLineChars="200" w:firstLine="480"/>
        <w:rPr>
          <w:rFonts w:ascii="宋体" w:hAnsi="宋体"/>
          <w:color w:val="auto"/>
        </w:rPr>
      </w:pPr>
      <w:r>
        <w:rPr>
          <w:rFonts w:ascii="宋体" w:hAnsi="宋体" w:hint="eastAsia"/>
          <w:color w:val="auto"/>
        </w:rPr>
        <w:t>②高空作业时不按劳动纪律规定穿戴好个人劳动防护用品(安全帽、安全带、防滑鞋)等；</w:t>
      </w:r>
    </w:p>
    <w:p w14:paraId="749E58CF" w14:textId="77777777" w:rsidR="008B2903" w:rsidRDefault="008B2903">
      <w:pPr>
        <w:pStyle w:val="Default"/>
        <w:ind w:firstLineChars="200" w:firstLine="480"/>
        <w:rPr>
          <w:rFonts w:ascii="宋体" w:hAnsi="宋体"/>
          <w:color w:val="auto"/>
        </w:rPr>
      </w:pPr>
      <w:r>
        <w:rPr>
          <w:rFonts w:ascii="宋体" w:hAnsi="宋体" w:hint="eastAsia"/>
          <w:color w:val="auto"/>
        </w:rPr>
        <w:t>③在洞口、临边作业时因踩空、踩滑而坠落；</w:t>
      </w:r>
    </w:p>
    <w:p w14:paraId="79C203B1" w14:textId="77777777" w:rsidR="008B2903" w:rsidRDefault="008B2903">
      <w:pPr>
        <w:pStyle w:val="Default"/>
        <w:ind w:firstLineChars="200" w:firstLine="480"/>
        <w:rPr>
          <w:rFonts w:ascii="宋体" w:hAnsi="宋体"/>
          <w:color w:val="auto"/>
        </w:rPr>
      </w:pPr>
      <w:r>
        <w:rPr>
          <w:rFonts w:ascii="宋体" w:hAnsi="宋体" w:hint="eastAsia"/>
          <w:color w:val="auto"/>
        </w:rPr>
        <w:t>④在转移作业地点时因没有及时系好安全带或安全带系挂不牢而坠落；</w:t>
      </w:r>
    </w:p>
    <w:p w14:paraId="23149F4E" w14:textId="77777777" w:rsidR="00AB6CA3" w:rsidRDefault="008B2903">
      <w:pPr>
        <w:pStyle w:val="Default"/>
        <w:ind w:firstLineChars="200" w:firstLine="480"/>
        <w:rPr>
          <w:rFonts w:ascii="宋体" w:hAnsi="宋体"/>
          <w:color w:val="auto"/>
        </w:rPr>
      </w:pPr>
      <w:r>
        <w:rPr>
          <w:rFonts w:ascii="宋体" w:hAnsi="宋体" w:hint="eastAsia"/>
          <w:color w:val="auto"/>
        </w:rPr>
        <w:t>⑤注意力不集中，主要表现为作业或行动前不注意观察周围的环境是否安全而轻率行动。</w:t>
      </w:r>
    </w:p>
    <w:p w14:paraId="69302C81" w14:textId="77777777" w:rsidR="008B2903" w:rsidRDefault="008B2903">
      <w:pPr>
        <w:pStyle w:val="Default"/>
        <w:ind w:firstLineChars="200" w:firstLine="480"/>
        <w:rPr>
          <w:rFonts w:ascii="宋体" w:hAnsi="宋体"/>
          <w:color w:val="auto"/>
        </w:rPr>
      </w:pPr>
      <w:r>
        <w:rPr>
          <w:rFonts w:ascii="宋体" w:hAnsi="宋体" w:hint="eastAsia"/>
          <w:color w:val="auto"/>
        </w:rPr>
        <w:t>物的不安全状态：</w:t>
      </w:r>
    </w:p>
    <w:p w14:paraId="78284167" w14:textId="77777777" w:rsidR="008B2903" w:rsidRDefault="008B2903">
      <w:pPr>
        <w:pStyle w:val="Default"/>
        <w:ind w:firstLineChars="200" w:firstLine="480"/>
        <w:rPr>
          <w:rFonts w:ascii="宋体" w:hAnsi="宋体"/>
          <w:color w:val="auto"/>
        </w:rPr>
      </w:pPr>
      <w:r>
        <w:rPr>
          <w:rFonts w:ascii="宋体" w:hAnsi="宋体" w:hint="eastAsia"/>
          <w:color w:val="auto"/>
        </w:rPr>
        <w:t>①高处作业的安全防护设施的材质强度不够、安装不良、磨损老化等。用作防护栏杆的钢管、扣件等材料因壁厚不足、腐蚀、扣件不合格而折断、变形失去防护作用；</w:t>
      </w:r>
    </w:p>
    <w:p w14:paraId="3B6205E1" w14:textId="77777777" w:rsidR="008B2903" w:rsidRDefault="008B2903">
      <w:pPr>
        <w:pStyle w:val="Default"/>
        <w:ind w:firstLineChars="200" w:firstLine="480"/>
        <w:rPr>
          <w:rFonts w:ascii="宋体" w:hAnsi="宋体"/>
          <w:color w:val="auto"/>
        </w:rPr>
      </w:pPr>
      <w:r>
        <w:rPr>
          <w:rFonts w:ascii="宋体" w:hAnsi="宋体" w:hint="eastAsia"/>
          <w:color w:val="auto"/>
        </w:rPr>
        <w:t>②安全防护设施不合格、装置失灵而导致事故：临边、洞口、操作平台周边的防护</w:t>
      </w:r>
      <w:r>
        <w:rPr>
          <w:rFonts w:ascii="宋体" w:hAnsi="宋体" w:hint="eastAsia"/>
          <w:color w:val="auto"/>
        </w:rPr>
        <w:lastRenderedPageBreak/>
        <w:t>设施不合格；</w:t>
      </w:r>
    </w:p>
    <w:p w14:paraId="3A884D26" w14:textId="28879C10" w:rsidR="00AB6CA3" w:rsidRDefault="008B2903">
      <w:pPr>
        <w:pStyle w:val="Default"/>
        <w:ind w:firstLineChars="200" w:firstLine="480"/>
        <w:rPr>
          <w:rFonts w:ascii="宋体" w:hAnsi="宋体"/>
          <w:color w:val="auto"/>
        </w:rPr>
      </w:pPr>
      <w:r>
        <w:rPr>
          <w:rFonts w:ascii="宋体" w:hAnsi="宋体" w:hint="eastAsia"/>
          <w:color w:val="auto"/>
        </w:rPr>
        <w:t>③劳动防护用品缺陷，主要表现为高处作业人员的安全帽、安全带、安全绳、防滑鞋等用品因内在缺陷而破损、断裂、失去防滑功能等引起的高处坠落事故。</w:t>
      </w:r>
    </w:p>
    <w:p w14:paraId="757ACCDA" w14:textId="5AF0B3F2" w:rsidR="00CA13C5" w:rsidRDefault="00CA13C5">
      <w:pPr>
        <w:pStyle w:val="Default"/>
        <w:ind w:firstLineChars="200" w:firstLine="480"/>
        <w:rPr>
          <w:rFonts w:ascii="宋体" w:hAnsi="宋体"/>
          <w:color w:val="auto"/>
        </w:rPr>
      </w:pPr>
      <w:r>
        <w:rPr>
          <w:rFonts w:ascii="宋体" w:hAnsi="宋体" w:hint="eastAsia"/>
          <w:color w:val="auto"/>
        </w:rPr>
        <w:t>环境因素影响：</w:t>
      </w:r>
    </w:p>
    <w:p w14:paraId="38FDDCDE" w14:textId="170BAD23" w:rsidR="00CA13C5" w:rsidRDefault="00A61FE1" w:rsidP="00A61FE1">
      <w:pPr>
        <w:pStyle w:val="Default"/>
        <w:ind w:firstLine="480"/>
        <w:rPr>
          <w:rFonts w:ascii="宋体" w:hAnsi="宋体"/>
          <w:color w:val="auto"/>
        </w:rPr>
      </w:pPr>
      <w:r w:rsidRPr="00A61FE1">
        <w:rPr>
          <w:rFonts w:ascii="宋体" w:hAnsi="宋体" w:hint="eastAsia"/>
          <w:color w:val="auto"/>
        </w:rPr>
        <w:t>①</w:t>
      </w:r>
      <w:r w:rsidR="00105B68" w:rsidRPr="00A61FE1">
        <w:rPr>
          <w:rFonts w:ascii="宋体" w:hAnsi="宋体" w:hint="eastAsia"/>
          <w:color w:val="auto"/>
        </w:rPr>
        <w:t>在</w:t>
      </w:r>
      <w:r w:rsidR="00105B68">
        <w:rPr>
          <w:rFonts w:ascii="宋体" w:hAnsi="宋体" w:hint="eastAsia"/>
          <w:color w:val="auto"/>
        </w:rPr>
        <w:t>有限空间内进行高处作业，容易受</w:t>
      </w:r>
      <w:r w:rsidR="00CA13C5" w:rsidRPr="00CA13C5">
        <w:rPr>
          <w:rFonts w:ascii="宋体" w:hAnsi="宋体" w:hint="eastAsia"/>
          <w:color w:val="auto"/>
        </w:rPr>
        <w:t>高</w:t>
      </w:r>
      <w:r w:rsidR="00CA13C5">
        <w:rPr>
          <w:rFonts w:ascii="宋体" w:hAnsi="宋体" w:hint="eastAsia"/>
          <w:color w:val="auto"/>
        </w:rPr>
        <w:t>温</w:t>
      </w:r>
      <w:r w:rsidR="00105B68">
        <w:rPr>
          <w:rFonts w:ascii="宋体" w:hAnsi="宋体" w:hint="eastAsia"/>
          <w:color w:val="auto"/>
        </w:rPr>
        <w:t>影响，</w:t>
      </w:r>
      <w:r w:rsidR="00105B68">
        <w:rPr>
          <w:rFonts w:ascii="宋体" w:hAnsi="宋体" w:hint="eastAsia"/>
          <w:color w:val="auto"/>
        </w:rPr>
        <w:t>引起</w:t>
      </w:r>
      <w:r w:rsidR="00105B68">
        <w:rPr>
          <w:rFonts w:ascii="宋体" w:hAnsi="宋体" w:hint="eastAsia"/>
          <w:color w:val="auto"/>
        </w:rPr>
        <w:t>人体状态不适、中暑等，而导致高处坠落事故的发生</w:t>
      </w:r>
      <w:r>
        <w:rPr>
          <w:rFonts w:ascii="宋体" w:hAnsi="宋体" w:hint="eastAsia"/>
          <w:color w:val="auto"/>
        </w:rPr>
        <w:t>；</w:t>
      </w:r>
    </w:p>
    <w:p w14:paraId="2394390B" w14:textId="5AD874F9" w:rsidR="00CA13C5" w:rsidRDefault="00CA13C5">
      <w:pPr>
        <w:pStyle w:val="Default"/>
        <w:ind w:firstLineChars="200" w:firstLine="480"/>
        <w:rPr>
          <w:rFonts w:ascii="宋体" w:hAnsi="宋体" w:hint="eastAsia"/>
        </w:rPr>
      </w:pPr>
      <w:r>
        <w:rPr>
          <w:rFonts w:ascii="宋体" w:hAnsi="宋体" w:hint="eastAsia"/>
          <w:color w:val="auto"/>
        </w:rPr>
        <w:t>②</w:t>
      </w:r>
      <w:r w:rsidR="00A61FE1" w:rsidRPr="00A61FE1">
        <w:rPr>
          <w:rFonts w:ascii="宋体" w:hAnsi="宋体" w:hint="eastAsia"/>
          <w:color w:val="auto"/>
        </w:rPr>
        <w:t>在</w:t>
      </w:r>
      <w:r w:rsidR="00A61FE1">
        <w:rPr>
          <w:rFonts w:ascii="宋体" w:hAnsi="宋体" w:hint="eastAsia"/>
          <w:color w:val="auto"/>
        </w:rPr>
        <w:t>有限空间内进行高处作业，</w:t>
      </w:r>
      <w:r w:rsidR="00A61FE1">
        <w:rPr>
          <w:rFonts w:ascii="宋体" w:hAnsi="宋体" w:hint="eastAsia"/>
          <w:color w:val="auto"/>
        </w:rPr>
        <w:t>若灯光照明不足或损坏，可能引起人员操作失误，</w:t>
      </w:r>
      <w:r w:rsidR="00A61FE1">
        <w:rPr>
          <w:rFonts w:ascii="宋体" w:hAnsi="宋体" w:hint="eastAsia"/>
          <w:color w:val="auto"/>
        </w:rPr>
        <w:t>而导致高处坠落事故的发生</w:t>
      </w:r>
      <w:r w:rsidR="00FD4D12">
        <w:rPr>
          <w:rFonts w:ascii="宋体" w:hAnsi="宋体" w:hint="eastAsia"/>
          <w:color w:val="auto"/>
        </w:rPr>
        <w:t>。</w:t>
      </w:r>
    </w:p>
    <w:p w14:paraId="1A047E6D" w14:textId="77777777" w:rsidR="00AB6CA3" w:rsidRDefault="008B2903">
      <w:pPr>
        <w:spacing w:line="360" w:lineRule="auto"/>
        <w:ind w:firstLineChars="200" w:firstLine="562"/>
        <w:jc w:val="left"/>
        <w:outlineLvl w:val="1"/>
        <w:rPr>
          <w:rFonts w:ascii="宋体" w:hAnsi="宋体"/>
          <w:b/>
          <w:kern w:val="0"/>
          <w:sz w:val="28"/>
          <w:szCs w:val="28"/>
        </w:rPr>
      </w:pPr>
      <w:r>
        <w:rPr>
          <w:rFonts w:ascii="宋体" w:hAnsi="宋体" w:hint="eastAsia"/>
          <w:b/>
          <w:kern w:val="0"/>
          <w:sz w:val="28"/>
          <w:szCs w:val="28"/>
        </w:rPr>
        <w:t>3.1.4触电</w:t>
      </w:r>
    </w:p>
    <w:p w14:paraId="3972EA59" w14:textId="77777777" w:rsidR="00AB6CA3" w:rsidRDefault="008B2903">
      <w:pPr>
        <w:spacing w:line="360" w:lineRule="auto"/>
        <w:ind w:firstLineChars="200" w:firstLine="480"/>
        <w:jc w:val="left"/>
        <w:rPr>
          <w:rFonts w:ascii="宋体" w:hAnsi="宋体"/>
          <w:kern w:val="0"/>
          <w:sz w:val="24"/>
        </w:rPr>
      </w:pPr>
      <w:r>
        <w:rPr>
          <w:rFonts w:ascii="宋体" w:hAnsi="宋体"/>
          <w:kern w:val="0"/>
          <w:sz w:val="24"/>
        </w:rPr>
        <w:t>在有限空间内使用电气设备作业过程中，由于空间内空气湿度大，电源线老化破损发生漏电造成作业人员触电伤害也时有发生。或者，进入有限空间设备内部进行检修时，设备没有良好接地导致外壳带电等情况都会发生触电。</w:t>
      </w:r>
    </w:p>
    <w:p w14:paraId="08952E81" w14:textId="77777777" w:rsidR="00AB6CA3" w:rsidRDefault="008B2903">
      <w:pPr>
        <w:spacing w:line="360" w:lineRule="auto"/>
        <w:ind w:firstLineChars="200" w:firstLine="480"/>
        <w:jc w:val="left"/>
        <w:rPr>
          <w:rFonts w:ascii="宋体" w:hAnsi="宋体"/>
          <w:kern w:val="0"/>
          <w:sz w:val="24"/>
        </w:rPr>
      </w:pPr>
      <w:r>
        <w:rPr>
          <w:rFonts w:ascii="宋体" w:hAnsi="宋体"/>
          <w:kern w:val="0"/>
          <w:sz w:val="24"/>
        </w:rPr>
        <w:t>电流对人体的伤害可分为电击和电伤。电击是电流通过人体内部，影响人的呼吸、心脏和神经系统，造成人体内部组织的破坏，以至死亡；电</w:t>
      </w:r>
      <w:proofErr w:type="gramStart"/>
      <w:r>
        <w:rPr>
          <w:rFonts w:ascii="宋体" w:hAnsi="宋体"/>
          <w:kern w:val="0"/>
          <w:sz w:val="24"/>
        </w:rPr>
        <w:t>伤主要</w:t>
      </w:r>
      <w:proofErr w:type="gramEnd"/>
      <w:r>
        <w:rPr>
          <w:rFonts w:ascii="宋体" w:hAnsi="宋体"/>
          <w:kern w:val="0"/>
          <w:sz w:val="24"/>
        </w:rPr>
        <w:t>是电流伤害，如烧伤、熔化金属灼伤等。</w:t>
      </w:r>
    </w:p>
    <w:p w14:paraId="5E25B9FE" w14:textId="77777777" w:rsidR="00AB6CA3" w:rsidRDefault="008B2903">
      <w:pPr>
        <w:spacing w:line="360" w:lineRule="auto"/>
        <w:ind w:firstLineChars="200" w:firstLine="480"/>
        <w:jc w:val="left"/>
        <w:rPr>
          <w:rFonts w:ascii="宋体" w:hAnsi="宋体"/>
          <w:kern w:val="0"/>
          <w:sz w:val="24"/>
        </w:rPr>
      </w:pPr>
      <w:r>
        <w:rPr>
          <w:rFonts w:ascii="宋体" w:hAnsi="宋体"/>
          <w:kern w:val="0"/>
          <w:sz w:val="24"/>
        </w:rPr>
        <w:t>触电伤害的原因主要是缺乏安全意识、违反操作规程作业、电气设备本身存在隐患或不符合安全要求、线路绝缘不好、电气设备的接地或接</w:t>
      </w:r>
      <w:proofErr w:type="gramStart"/>
      <w:r>
        <w:rPr>
          <w:rFonts w:ascii="宋体" w:hAnsi="宋体"/>
          <w:kern w:val="0"/>
          <w:sz w:val="24"/>
        </w:rPr>
        <w:t>零保护</w:t>
      </w:r>
      <w:proofErr w:type="gramEnd"/>
      <w:r>
        <w:rPr>
          <w:rFonts w:ascii="宋体" w:hAnsi="宋体"/>
          <w:kern w:val="0"/>
          <w:sz w:val="24"/>
        </w:rPr>
        <w:t>失效、漏电保护器失灵、处理电气故障不当都有可能造成触电事故。</w:t>
      </w:r>
    </w:p>
    <w:p w14:paraId="685D28C7" w14:textId="77777777" w:rsidR="00AB6CA3" w:rsidRDefault="008B2903">
      <w:pPr>
        <w:spacing w:line="360" w:lineRule="auto"/>
        <w:ind w:firstLineChars="200" w:firstLine="562"/>
        <w:jc w:val="left"/>
        <w:outlineLvl w:val="1"/>
        <w:rPr>
          <w:rFonts w:ascii="宋体" w:hAnsi="宋体"/>
          <w:b/>
          <w:kern w:val="0"/>
          <w:sz w:val="28"/>
          <w:szCs w:val="28"/>
        </w:rPr>
      </w:pPr>
      <w:r>
        <w:rPr>
          <w:rFonts w:ascii="宋体" w:hAnsi="宋体" w:hint="eastAsia"/>
          <w:b/>
          <w:kern w:val="0"/>
          <w:sz w:val="28"/>
          <w:szCs w:val="28"/>
        </w:rPr>
        <w:t>3.1.5灼烫</w:t>
      </w:r>
    </w:p>
    <w:p w14:paraId="58F23C86" w14:textId="77777777" w:rsidR="00AB6CA3" w:rsidRDefault="008B2903">
      <w:pPr>
        <w:pStyle w:val="Default"/>
        <w:ind w:firstLineChars="200" w:firstLine="480"/>
      </w:pPr>
      <w:r>
        <w:rPr>
          <w:rFonts w:ascii="宋体" w:hAnsi="宋体" w:hint="eastAsia"/>
        </w:rPr>
        <w:t>如果作业人员未佩戴好防护用品或者操作不当，不小心接触高温设备表面或进入高温设备内部，可能导致接触身体部位受到</w:t>
      </w:r>
      <w:proofErr w:type="gramStart"/>
      <w:r>
        <w:rPr>
          <w:rFonts w:ascii="宋体" w:hAnsi="宋体" w:hint="eastAsia"/>
        </w:rPr>
        <w:t>灼</w:t>
      </w:r>
      <w:proofErr w:type="gramEnd"/>
      <w:r>
        <w:rPr>
          <w:rFonts w:ascii="宋体" w:hAnsi="宋体" w:hint="eastAsia"/>
        </w:rPr>
        <w:t>烫伤害。</w:t>
      </w:r>
    </w:p>
    <w:p w14:paraId="6008BF8A" w14:textId="77777777" w:rsidR="00AB6CA3" w:rsidRDefault="008B2903">
      <w:pPr>
        <w:spacing w:line="360" w:lineRule="auto"/>
        <w:ind w:firstLineChars="200" w:firstLine="562"/>
        <w:jc w:val="left"/>
        <w:outlineLvl w:val="1"/>
        <w:rPr>
          <w:rFonts w:ascii="宋体" w:hAnsi="宋体"/>
          <w:b/>
          <w:kern w:val="0"/>
          <w:sz w:val="28"/>
          <w:szCs w:val="28"/>
        </w:rPr>
      </w:pPr>
      <w:r>
        <w:rPr>
          <w:rFonts w:ascii="宋体" w:hAnsi="宋体" w:hint="eastAsia"/>
          <w:b/>
          <w:kern w:val="0"/>
          <w:sz w:val="28"/>
          <w:szCs w:val="28"/>
        </w:rPr>
        <w:t>3.1.6物体打击</w:t>
      </w:r>
    </w:p>
    <w:p w14:paraId="4AA8E953" w14:textId="77777777" w:rsidR="00AB6CA3" w:rsidRDefault="008B2903">
      <w:pPr>
        <w:spacing w:line="360" w:lineRule="auto"/>
        <w:ind w:firstLineChars="200" w:firstLine="480"/>
        <w:jc w:val="left"/>
        <w:rPr>
          <w:rFonts w:ascii="宋体" w:hAnsi="宋体"/>
          <w:kern w:val="0"/>
          <w:sz w:val="24"/>
        </w:rPr>
      </w:pPr>
      <w:r>
        <w:rPr>
          <w:rFonts w:ascii="宋体" w:hAnsi="宋体" w:hint="eastAsia"/>
          <w:kern w:val="0"/>
          <w:sz w:val="24"/>
        </w:rPr>
        <w:t>物体打击是指物体在重力或其他外力的作用下产生的运动，打击人体造成人身伤亡的危险。</w:t>
      </w:r>
    </w:p>
    <w:p w14:paraId="4D0BE6F9" w14:textId="77777777" w:rsidR="00AB6CA3" w:rsidRDefault="008B2903">
      <w:pPr>
        <w:spacing w:line="360" w:lineRule="auto"/>
        <w:ind w:firstLineChars="200" w:firstLine="480"/>
        <w:jc w:val="left"/>
        <w:rPr>
          <w:rFonts w:ascii="宋体" w:hAnsi="宋体"/>
          <w:kern w:val="0"/>
          <w:sz w:val="24"/>
        </w:rPr>
      </w:pPr>
      <w:r>
        <w:rPr>
          <w:rFonts w:ascii="宋体" w:hAnsi="宋体" w:hint="eastAsia"/>
          <w:kern w:val="0"/>
          <w:sz w:val="24"/>
        </w:rPr>
        <w:t>该公司作业人员在排烟管道等有限空间作业过程中，由于其安全意识不强，监护人监护不到位，在传递工具等过程中发生物体打击伤害。作业场所放置在高处的物体如果不采取稳固措施也有可能坠落击中人体发生物体打击事故。</w:t>
      </w:r>
    </w:p>
    <w:p w14:paraId="5CA8C5C8" w14:textId="77777777" w:rsidR="00AB6CA3" w:rsidRDefault="008B2903">
      <w:pPr>
        <w:spacing w:line="360" w:lineRule="auto"/>
        <w:ind w:firstLineChars="200" w:firstLine="562"/>
        <w:jc w:val="left"/>
        <w:outlineLvl w:val="1"/>
        <w:rPr>
          <w:rFonts w:ascii="宋体" w:hAnsi="宋体"/>
          <w:b/>
          <w:color w:val="FF0000"/>
          <w:kern w:val="0"/>
          <w:sz w:val="28"/>
          <w:szCs w:val="28"/>
        </w:rPr>
      </w:pPr>
      <w:r>
        <w:rPr>
          <w:rFonts w:ascii="宋体" w:hAnsi="宋体" w:hint="eastAsia"/>
          <w:b/>
          <w:kern w:val="0"/>
          <w:sz w:val="28"/>
          <w:szCs w:val="28"/>
        </w:rPr>
        <w:t>3.1.7淹溺</w:t>
      </w:r>
    </w:p>
    <w:p w14:paraId="51B87600" w14:textId="77777777" w:rsidR="00AB6CA3" w:rsidRDefault="008B2903">
      <w:pPr>
        <w:spacing w:line="360" w:lineRule="auto"/>
        <w:ind w:firstLineChars="200" w:firstLine="480"/>
        <w:rPr>
          <w:rFonts w:ascii="Times New Roman" w:hAnsi="Times New Roman"/>
          <w:sz w:val="24"/>
        </w:rPr>
      </w:pPr>
      <w:r>
        <w:rPr>
          <w:rFonts w:ascii="Times New Roman" w:hAnsi="Times New Roman" w:hint="eastAsia"/>
          <w:sz w:val="24"/>
        </w:rPr>
        <w:t>淹溺又称溺水，是人淹没于水或其他液体介质中并受到伤害的状况。水充满呼吸道</w:t>
      </w:r>
      <w:r>
        <w:rPr>
          <w:rFonts w:ascii="Times New Roman" w:hAnsi="Times New Roman" w:hint="eastAsia"/>
          <w:sz w:val="24"/>
        </w:rPr>
        <w:lastRenderedPageBreak/>
        <w:t>和肺泡引起缺氧窒息；吸收到血液循环的水引起血液渗透压改变、电解质紊乱和组织损害；最后造成呼吸停止和心脏停搏而死亡。</w:t>
      </w:r>
    </w:p>
    <w:p w14:paraId="2C93D0DE" w14:textId="77777777" w:rsidR="00AB6CA3" w:rsidRDefault="008B2903">
      <w:pPr>
        <w:spacing w:line="360" w:lineRule="auto"/>
        <w:ind w:firstLineChars="200" w:firstLine="480"/>
        <w:rPr>
          <w:rFonts w:ascii="Times New Roman" w:hAnsi="Times New Roman"/>
          <w:sz w:val="24"/>
        </w:rPr>
      </w:pPr>
      <w:r>
        <w:rPr>
          <w:rFonts w:ascii="Times New Roman" w:hAnsi="Times New Roman" w:hint="eastAsia"/>
          <w:sz w:val="24"/>
        </w:rPr>
        <w:t>公司内有应急、消防水池等，水深较大，如果水池边防护缺失，员工不慎进入、坠入水池可能发生淹溺事故。</w:t>
      </w:r>
    </w:p>
    <w:p w14:paraId="3DC09995" w14:textId="77777777" w:rsidR="00AB6CA3" w:rsidRDefault="008B2903">
      <w:pPr>
        <w:spacing w:line="360" w:lineRule="auto"/>
        <w:ind w:firstLineChars="200" w:firstLine="562"/>
        <w:jc w:val="left"/>
        <w:outlineLvl w:val="1"/>
        <w:rPr>
          <w:rFonts w:ascii="宋体" w:hAnsi="宋体"/>
          <w:b/>
          <w:color w:val="FF0000"/>
          <w:kern w:val="0"/>
          <w:sz w:val="28"/>
          <w:szCs w:val="28"/>
        </w:rPr>
      </w:pPr>
      <w:r>
        <w:rPr>
          <w:rFonts w:ascii="宋体" w:hAnsi="宋体" w:hint="eastAsia"/>
          <w:b/>
          <w:kern w:val="0"/>
          <w:sz w:val="28"/>
          <w:szCs w:val="28"/>
        </w:rPr>
        <w:t>3.2.8高温危害</w:t>
      </w:r>
    </w:p>
    <w:p w14:paraId="20D0C72B" w14:textId="77777777" w:rsidR="00AB6CA3" w:rsidRDefault="008B2903">
      <w:pPr>
        <w:spacing w:line="360" w:lineRule="auto"/>
        <w:ind w:firstLineChars="200" w:firstLine="480"/>
        <w:rPr>
          <w:rFonts w:ascii="宋体" w:hAnsi="宋体"/>
          <w:kern w:val="0"/>
          <w:sz w:val="24"/>
        </w:rPr>
      </w:pPr>
      <w:r>
        <w:rPr>
          <w:rFonts w:ascii="Times New Roman" w:hAnsi="Times New Roman" w:hint="eastAsia"/>
          <w:sz w:val="24"/>
        </w:rPr>
        <w:t>高温设备，如果通风不良、长时间操作，加上夏季炎热、空气湿度大，由于人体热平衡和水盐代谢紊乱，引起中枢神经系统和心血管系统障碍，容易造成人员高温中暑伤害。</w:t>
      </w:r>
    </w:p>
    <w:sectPr w:rsidR="00AB6CA3">
      <w:pgSz w:w="11906" w:h="16838"/>
      <w:pgMar w:top="1417" w:right="1134" w:bottom="113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84C0F" w14:textId="77777777" w:rsidR="00214406" w:rsidRDefault="00214406" w:rsidP="00315FBE">
      <w:r>
        <w:separator/>
      </w:r>
    </w:p>
  </w:endnote>
  <w:endnote w:type="continuationSeparator" w:id="0">
    <w:p w14:paraId="5AD6E68A" w14:textId="77777777" w:rsidR="00214406" w:rsidRDefault="00214406" w:rsidP="0031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24ED" w14:textId="77777777" w:rsidR="00214406" w:rsidRDefault="00214406" w:rsidP="00315FBE">
      <w:r>
        <w:separator/>
      </w:r>
    </w:p>
  </w:footnote>
  <w:footnote w:type="continuationSeparator" w:id="0">
    <w:p w14:paraId="4A2708B9" w14:textId="77777777" w:rsidR="00214406" w:rsidRDefault="00214406" w:rsidP="00315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F33"/>
    <w:multiLevelType w:val="hybridMultilevel"/>
    <w:tmpl w:val="080C3246"/>
    <w:lvl w:ilvl="0" w:tplc="3EFCB2B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AD61FAE"/>
    <w:multiLevelType w:val="hybridMultilevel"/>
    <w:tmpl w:val="81C27EBA"/>
    <w:lvl w:ilvl="0" w:tplc="0352B5A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B4832C0"/>
    <w:multiLevelType w:val="hybridMultilevel"/>
    <w:tmpl w:val="F2789BA6"/>
    <w:lvl w:ilvl="0" w:tplc="8D18498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D681C70"/>
    <w:multiLevelType w:val="hybridMultilevel"/>
    <w:tmpl w:val="D78465B6"/>
    <w:lvl w:ilvl="0" w:tplc="96C6C31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0CDC539"/>
    <w:multiLevelType w:val="multilevel"/>
    <w:tmpl w:val="30CDC539"/>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5" w15:restartNumberingAfterBreak="0">
    <w:nsid w:val="3E201997"/>
    <w:multiLevelType w:val="hybridMultilevel"/>
    <w:tmpl w:val="54BAF892"/>
    <w:lvl w:ilvl="0" w:tplc="FD80B780">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4ADF187D"/>
    <w:multiLevelType w:val="hybridMultilevel"/>
    <w:tmpl w:val="9D66023A"/>
    <w:lvl w:ilvl="0" w:tplc="44CA61A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53EC5F3E"/>
    <w:multiLevelType w:val="hybridMultilevel"/>
    <w:tmpl w:val="361415A6"/>
    <w:lvl w:ilvl="0" w:tplc="D73E238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43600407">
    <w:abstractNumId w:val="4"/>
  </w:num>
  <w:num w:numId="2" w16cid:durableId="1792430518">
    <w:abstractNumId w:val="5"/>
  </w:num>
  <w:num w:numId="3" w16cid:durableId="2101637351">
    <w:abstractNumId w:val="6"/>
  </w:num>
  <w:num w:numId="4" w16cid:durableId="1611206414">
    <w:abstractNumId w:val="3"/>
  </w:num>
  <w:num w:numId="5" w16cid:durableId="708379058">
    <w:abstractNumId w:val="2"/>
  </w:num>
  <w:num w:numId="6" w16cid:durableId="339282681">
    <w:abstractNumId w:val="0"/>
  </w:num>
  <w:num w:numId="7" w16cid:durableId="1742291154">
    <w:abstractNumId w:val="7"/>
  </w:num>
  <w:num w:numId="8" w16cid:durableId="440221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M3YjAzNzk2NzM4OTMxZTAxYzdmYmRhN2Q2OTEzMzkifQ=="/>
  </w:docVars>
  <w:rsids>
    <w:rsidRoot w:val="36566ACE"/>
    <w:rsid w:val="00105B68"/>
    <w:rsid w:val="00214406"/>
    <w:rsid w:val="00315FBE"/>
    <w:rsid w:val="008B2903"/>
    <w:rsid w:val="00A61FE1"/>
    <w:rsid w:val="00AB6CA3"/>
    <w:rsid w:val="00CA13C5"/>
    <w:rsid w:val="00FD4D12"/>
    <w:rsid w:val="032268AD"/>
    <w:rsid w:val="075C1AB8"/>
    <w:rsid w:val="16C213F5"/>
    <w:rsid w:val="23D926DA"/>
    <w:rsid w:val="27315D1D"/>
    <w:rsid w:val="36566ACE"/>
    <w:rsid w:val="403703F1"/>
    <w:rsid w:val="459A7441"/>
    <w:rsid w:val="46BA0692"/>
    <w:rsid w:val="4B2763EF"/>
    <w:rsid w:val="4C3C777C"/>
    <w:rsid w:val="5E343D6A"/>
    <w:rsid w:val="61475B62"/>
    <w:rsid w:val="644A7E43"/>
    <w:rsid w:val="65652A25"/>
    <w:rsid w:val="6A246A40"/>
    <w:rsid w:val="6AF1248C"/>
    <w:rsid w:val="6D54763D"/>
    <w:rsid w:val="721B1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438C6"/>
  <w15:docId w15:val="{30F1F24F-1253-4D41-9785-1166F5DC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List 3"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Calibri" w:hAnsi="Calibri"/>
      <w:kern w:val="2"/>
      <w:sz w:val="21"/>
      <w:szCs w:val="24"/>
    </w:rPr>
  </w:style>
  <w:style w:type="paragraph" w:styleId="1">
    <w:name w:val="heading 1"/>
    <w:basedOn w:val="a"/>
    <w:next w:val="a"/>
    <w:qFormat/>
    <w:pPr>
      <w:keepNext/>
      <w:keepLines/>
      <w:numPr>
        <w:numId w:val="1"/>
      </w:numPr>
      <w:spacing w:before="340" w:after="330" w:line="576" w:lineRule="auto"/>
      <w:outlineLvl w:val="0"/>
    </w:pPr>
    <w:rPr>
      <w:b/>
      <w:kern w:val="44"/>
      <w:sz w:val="44"/>
    </w:rPr>
  </w:style>
  <w:style w:type="paragraph" w:styleId="2">
    <w:name w:val="heading 2"/>
    <w:basedOn w:val="a"/>
    <w:next w:val="a"/>
    <w:link w:val="20"/>
    <w:semiHidden/>
    <w:unhideWhenUsed/>
    <w:qFormat/>
    <w:pPr>
      <w:keepNext/>
      <w:keepLines/>
      <w:numPr>
        <w:ilvl w:val="1"/>
        <w:numId w:val="1"/>
      </w:numPr>
      <w:spacing w:beforeLines="50" w:before="50" w:afterLines="50" w:after="50"/>
      <w:ind w:left="0" w:firstLine="0"/>
      <w:outlineLvl w:val="1"/>
    </w:pPr>
    <w:rPr>
      <w:rFonts w:ascii="Times New Roman" w:hAnsi="Times New Roman" w:cstheme="majorBidi"/>
      <w:b/>
      <w:bCs/>
      <w:sz w:val="32"/>
      <w:szCs w:val="32"/>
    </w:rPr>
  </w:style>
  <w:style w:type="paragraph" w:styleId="3">
    <w:name w:val="heading 3"/>
    <w:basedOn w:val="a"/>
    <w:next w:val="a"/>
    <w:semiHidden/>
    <w:unhideWhenUsed/>
    <w:qFormat/>
    <w:pPr>
      <w:keepNext/>
      <w:keepLines/>
      <w:numPr>
        <w:ilvl w:val="2"/>
        <w:numId w:val="1"/>
      </w:numPr>
      <w:spacing w:before="260" w:after="260" w:line="413" w:lineRule="auto"/>
      <w:outlineLvl w:val="2"/>
    </w:pPr>
    <w:rPr>
      <w:b/>
      <w:sz w:val="32"/>
    </w:rPr>
  </w:style>
  <w:style w:type="paragraph" w:styleId="4">
    <w:name w:val="heading 4"/>
    <w:basedOn w:val="a"/>
    <w:next w:val="a"/>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nhideWhenUsed/>
    <w:qFormat/>
    <w:pPr>
      <w:widowControl w:val="0"/>
      <w:autoSpaceDE w:val="0"/>
      <w:autoSpaceDN w:val="0"/>
      <w:adjustRightInd w:val="0"/>
      <w:spacing w:line="360" w:lineRule="auto"/>
    </w:pPr>
    <w:rPr>
      <w:rFonts w:ascii="楷体_GB2312" w:hAnsi="楷体_GB2312"/>
      <w:color w:val="000000"/>
      <w:sz w:val="24"/>
      <w:szCs w:val="22"/>
    </w:rPr>
  </w:style>
  <w:style w:type="paragraph" w:styleId="30">
    <w:name w:val="List 3"/>
    <w:basedOn w:val="a"/>
    <w:qFormat/>
    <w:pPr>
      <w:ind w:left="1260" w:hanging="420"/>
    </w:pPr>
    <w:rPr>
      <w:sz w:val="24"/>
      <w:szCs w:val="20"/>
    </w:rPr>
  </w:style>
  <w:style w:type="paragraph" w:styleId="a3">
    <w:name w:val="Body Text"/>
    <w:basedOn w:val="a"/>
    <w:next w:val="a"/>
    <w:qFormat/>
    <w:pPr>
      <w:spacing w:after="120"/>
    </w:pPr>
  </w:style>
  <w:style w:type="paragraph" w:styleId="a4">
    <w:name w:val="footer"/>
    <w:basedOn w:val="a"/>
    <w:uiPriority w:val="99"/>
    <w:qFormat/>
    <w:pPr>
      <w:tabs>
        <w:tab w:val="center" w:pos="4153"/>
        <w:tab w:val="right" w:pos="8306"/>
      </w:tabs>
      <w:snapToGrid w:val="0"/>
      <w:jc w:val="left"/>
    </w:pPr>
    <w:rPr>
      <w:sz w:val="18"/>
      <w:szCs w:val="18"/>
    </w:rPr>
  </w:style>
  <w:style w:type="character" w:customStyle="1" w:styleId="20">
    <w:name w:val="标题 2 字符"/>
    <w:basedOn w:val="a0"/>
    <w:link w:val="2"/>
    <w:qFormat/>
    <w:rPr>
      <w:rFonts w:ascii="Times New Roman" w:eastAsia="宋体" w:hAnsi="Times New Roman" w:cstheme="majorBidi"/>
      <w:b/>
      <w:bCs/>
      <w:kern w:val="2"/>
      <w:sz w:val="32"/>
      <w:szCs w:val="32"/>
    </w:rPr>
  </w:style>
  <w:style w:type="paragraph" w:styleId="a5">
    <w:name w:val="header"/>
    <w:basedOn w:val="a"/>
    <w:link w:val="a6"/>
    <w:rsid w:val="00315FB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315FBE"/>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林诺</dc:creator>
  <cp:lastModifiedBy>Windows 用户</cp:lastModifiedBy>
  <cp:revision>4</cp:revision>
  <dcterms:created xsi:type="dcterms:W3CDTF">2022-11-28T03:03:00Z</dcterms:created>
  <dcterms:modified xsi:type="dcterms:W3CDTF">2023-02-22T10:36:00Z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5D07922E5F774ED9B1E54E8EA87F709C</vt:lpwstr>
  </property>
</Properties>
</file>